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E3273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E3273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E32736">
      <w:pPr>
        <w:pStyle w:val="a3"/>
        <w:spacing w:before="0" w:beforeAutospacing="0" w:after="0" w:afterAutospacing="0"/>
        <w:ind w:right="35"/>
        <w:rPr>
          <w:color w:val="000000"/>
          <w:sz w:val="20"/>
          <w:szCs w:val="20"/>
        </w:rPr>
      </w:pPr>
    </w:p>
    <w:p w:rsidR="0039243F" w:rsidRPr="00722DD8" w:rsidRDefault="0039243F" w:rsidP="00E32736">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E32736">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E32736">
        <w:rPr>
          <w:rFonts w:ascii="Times New Roman" w:hAnsi="Times New Roman"/>
          <w:sz w:val="28"/>
          <w:szCs w:val="28"/>
        </w:rPr>
        <w:t xml:space="preserve">тридцята </w:t>
      </w:r>
      <w:r w:rsidRPr="00722DD8">
        <w:rPr>
          <w:rFonts w:ascii="Times New Roman" w:hAnsi="Times New Roman"/>
          <w:sz w:val="28"/>
          <w:szCs w:val="28"/>
        </w:rPr>
        <w:t xml:space="preserve">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E32736">
      <w:pPr>
        <w:autoSpaceDE w:val="0"/>
        <w:autoSpaceDN w:val="0"/>
        <w:adjustRightInd w:val="0"/>
        <w:spacing w:after="0" w:line="240" w:lineRule="auto"/>
        <w:ind w:left="-284" w:firstLine="426"/>
        <w:jc w:val="center"/>
        <w:rPr>
          <w:rFonts w:ascii="Times New Roman" w:hAnsi="Times New Roman"/>
          <w:sz w:val="28"/>
          <w:szCs w:val="28"/>
        </w:rPr>
      </w:pPr>
    </w:p>
    <w:p w:rsidR="0039243F" w:rsidRPr="00722DD8" w:rsidRDefault="00E32736" w:rsidP="00E32736">
      <w:pPr>
        <w:spacing w:after="0"/>
        <w:jc w:val="both"/>
        <w:rPr>
          <w:rFonts w:ascii="Times New Roman" w:hAnsi="Times New Roman"/>
          <w:sz w:val="28"/>
          <w:szCs w:val="28"/>
        </w:rPr>
      </w:pPr>
      <w:r>
        <w:rPr>
          <w:rFonts w:ascii="Times New Roman" w:hAnsi="Times New Roman"/>
          <w:sz w:val="28"/>
          <w:szCs w:val="28"/>
        </w:rPr>
        <w:t>18 грудня</w:t>
      </w:r>
      <w:r w:rsidR="0039243F" w:rsidRPr="00722DD8">
        <w:rPr>
          <w:rFonts w:ascii="Times New Roman" w:hAnsi="Times New Roman"/>
          <w:sz w:val="28"/>
          <w:szCs w:val="28"/>
        </w:rPr>
        <w:t xml:space="preserve"> 20</w:t>
      </w:r>
      <w:r>
        <w:rPr>
          <w:rFonts w:ascii="Times New Roman" w:hAnsi="Times New Roman"/>
          <w:sz w:val="28"/>
          <w:szCs w:val="28"/>
        </w:rPr>
        <w:t>23</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39243F">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E32736" w:rsidRDefault="00E32736" w:rsidP="0039243F">
      <w:pPr>
        <w:spacing w:after="0"/>
        <w:jc w:val="both"/>
        <w:rPr>
          <w:rFonts w:ascii="Times New Roman" w:hAnsi="Times New Roman"/>
          <w:sz w:val="28"/>
          <w:szCs w:val="28"/>
        </w:rPr>
      </w:pPr>
    </w:p>
    <w:p w:rsidR="00A30A57" w:rsidRDefault="00A30A57" w:rsidP="00A30A57">
      <w:pPr>
        <w:pStyle w:val="a3"/>
        <w:shd w:val="clear" w:color="auto" w:fill="FFFFFF"/>
        <w:spacing w:before="0" w:beforeAutospacing="0" w:after="0" w:afterAutospacing="0"/>
        <w:textAlignment w:val="baseline"/>
        <w:rPr>
          <w:rStyle w:val="a6"/>
          <w:color w:val="000000"/>
          <w:sz w:val="28"/>
          <w:szCs w:val="28"/>
          <w:bdr w:val="none" w:sz="0" w:space="0" w:color="auto" w:frame="1"/>
        </w:rPr>
      </w:pPr>
      <w:r>
        <w:rPr>
          <w:rStyle w:val="a6"/>
          <w:color w:val="000000"/>
          <w:sz w:val="28"/>
          <w:szCs w:val="28"/>
          <w:bdr w:val="none" w:sz="0" w:space="0" w:color="auto" w:frame="1"/>
        </w:rPr>
        <w:t xml:space="preserve">Про затвердження Програми для кривдників </w:t>
      </w:r>
    </w:p>
    <w:p w:rsidR="00A30A57" w:rsidRDefault="00A30A57" w:rsidP="00A30A57">
      <w:pPr>
        <w:pStyle w:val="a3"/>
        <w:shd w:val="clear" w:color="auto" w:fill="FFFFFF"/>
        <w:spacing w:before="0" w:beforeAutospacing="0" w:after="0" w:afterAutospacing="0"/>
        <w:textAlignment w:val="baseline"/>
        <w:rPr>
          <w:rStyle w:val="a6"/>
          <w:color w:val="000000"/>
          <w:sz w:val="28"/>
          <w:szCs w:val="28"/>
          <w:bdr w:val="none" w:sz="0" w:space="0" w:color="auto" w:frame="1"/>
        </w:rPr>
      </w:pPr>
      <w:r>
        <w:rPr>
          <w:rStyle w:val="a6"/>
          <w:color w:val="000000"/>
          <w:sz w:val="28"/>
          <w:szCs w:val="28"/>
          <w:bdr w:val="none" w:sz="0" w:space="0" w:color="auto" w:frame="1"/>
        </w:rPr>
        <w:t>на території  Срібнянської</w:t>
      </w:r>
      <w:r w:rsidRPr="00A43468">
        <w:rPr>
          <w:rStyle w:val="a6"/>
          <w:color w:val="000000"/>
          <w:sz w:val="28"/>
          <w:szCs w:val="28"/>
          <w:bdr w:val="none" w:sz="0" w:space="0" w:color="auto" w:frame="1"/>
        </w:rPr>
        <w:t xml:space="preserve"> </w:t>
      </w:r>
    </w:p>
    <w:p w:rsidR="00A30A57" w:rsidRPr="00ED6067" w:rsidRDefault="00A30A57" w:rsidP="00A30A57">
      <w:pPr>
        <w:pStyle w:val="a3"/>
        <w:shd w:val="clear" w:color="auto" w:fill="FFFFFF"/>
        <w:spacing w:before="0" w:beforeAutospacing="0" w:after="0" w:afterAutospacing="0"/>
        <w:textAlignment w:val="baseline"/>
        <w:rPr>
          <w:b/>
          <w:bCs/>
          <w:color w:val="000000"/>
          <w:sz w:val="28"/>
          <w:szCs w:val="28"/>
          <w:bdr w:val="none" w:sz="0" w:space="0" w:color="auto" w:frame="1"/>
        </w:rPr>
      </w:pPr>
      <w:r w:rsidRPr="00A43468">
        <w:rPr>
          <w:rStyle w:val="a6"/>
          <w:color w:val="000000"/>
          <w:sz w:val="28"/>
          <w:szCs w:val="28"/>
          <w:bdr w:val="none" w:sz="0" w:space="0" w:color="auto" w:frame="1"/>
        </w:rPr>
        <w:t xml:space="preserve">селищної </w:t>
      </w:r>
      <w:r>
        <w:rPr>
          <w:rStyle w:val="a6"/>
          <w:color w:val="000000"/>
          <w:sz w:val="28"/>
          <w:szCs w:val="28"/>
          <w:bdr w:val="none" w:sz="0" w:space="0" w:color="auto" w:frame="1"/>
        </w:rPr>
        <w:t>ради на 2024 - 2025</w:t>
      </w:r>
      <w:r w:rsidRPr="00A43468">
        <w:rPr>
          <w:rStyle w:val="a6"/>
          <w:color w:val="000000"/>
          <w:sz w:val="28"/>
          <w:szCs w:val="28"/>
          <w:bdr w:val="none" w:sz="0" w:space="0" w:color="auto" w:frame="1"/>
        </w:rPr>
        <w:t xml:space="preserve"> роки</w:t>
      </w:r>
      <w:r w:rsidRPr="000718E5">
        <w:rPr>
          <w:rStyle w:val="a6"/>
          <w:color w:val="000000"/>
          <w:sz w:val="28"/>
          <w:szCs w:val="28"/>
          <w:bdr w:val="none" w:sz="0" w:space="0" w:color="auto" w:frame="1"/>
        </w:rPr>
        <w:t xml:space="preserve"> </w:t>
      </w:r>
    </w:p>
    <w:p w:rsidR="00A30A57" w:rsidRPr="00A43468" w:rsidRDefault="00A30A57" w:rsidP="00A30A57">
      <w:pPr>
        <w:pStyle w:val="a3"/>
        <w:shd w:val="clear" w:color="auto" w:fill="FFFFFF"/>
        <w:spacing w:before="0" w:beforeAutospacing="0" w:after="0" w:afterAutospacing="0"/>
        <w:jc w:val="center"/>
        <w:textAlignment w:val="baseline"/>
        <w:rPr>
          <w:color w:val="000000"/>
          <w:sz w:val="28"/>
          <w:szCs w:val="28"/>
        </w:rPr>
      </w:pPr>
      <w:r w:rsidRPr="00A43468">
        <w:rPr>
          <w:rStyle w:val="a6"/>
          <w:color w:val="000000"/>
          <w:sz w:val="28"/>
          <w:szCs w:val="28"/>
          <w:bdr w:val="none" w:sz="0" w:space="0" w:color="auto" w:frame="1"/>
        </w:rPr>
        <w:t> </w:t>
      </w:r>
    </w:p>
    <w:p w:rsidR="00A30A57" w:rsidRDefault="00A30A57" w:rsidP="00A30A57">
      <w:pPr>
        <w:pStyle w:val="a3"/>
        <w:shd w:val="clear" w:color="auto" w:fill="FFFFFF"/>
        <w:tabs>
          <w:tab w:val="left" w:pos="567"/>
        </w:tabs>
        <w:spacing w:before="0" w:beforeAutospacing="0" w:after="225" w:afterAutospacing="0"/>
        <w:jc w:val="both"/>
        <w:textAlignment w:val="baseline"/>
        <w:rPr>
          <w:b/>
          <w:sz w:val="28"/>
          <w:szCs w:val="28"/>
        </w:rPr>
      </w:pPr>
      <w:r>
        <w:rPr>
          <w:sz w:val="28"/>
          <w:szCs w:val="28"/>
        </w:rPr>
        <w:t xml:space="preserve">        Відповідно до п.22 ч. першої ст.26</w:t>
      </w:r>
      <w:r w:rsidRPr="009278FA">
        <w:rPr>
          <w:sz w:val="28"/>
          <w:szCs w:val="28"/>
        </w:rPr>
        <w:t>,</w:t>
      </w:r>
      <w:r>
        <w:rPr>
          <w:sz w:val="28"/>
          <w:szCs w:val="28"/>
        </w:rPr>
        <w:t xml:space="preserve"> ст.</w:t>
      </w:r>
      <w:r w:rsidRPr="009278FA">
        <w:rPr>
          <w:sz w:val="28"/>
          <w:szCs w:val="28"/>
        </w:rPr>
        <w:t xml:space="preserve">59, </w:t>
      </w:r>
      <w:r>
        <w:rPr>
          <w:sz w:val="28"/>
          <w:szCs w:val="28"/>
        </w:rPr>
        <w:t>ст.</w:t>
      </w:r>
      <w:hyperlink r:id="rId6" w:anchor="n1032" w:tgtFrame="_blank" w:history="1">
        <w:r w:rsidRPr="00A30A57">
          <w:rPr>
            <w:rStyle w:val="a7"/>
            <w:color w:val="auto"/>
            <w:sz w:val="28"/>
            <w:szCs w:val="28"/>
            <w:u w:val="none"/>
          </w:rPr>
          <w:t>73</w:t>
        </w:r>
      </w:hyperlink>
      <w:r w:rsidRPr="009278FA">
        <w:rPr>
          <w:sz w:val="28"/>
          <w:szCs w:val="28"/>
        </w:rPr>
        <w:t xml:space="preserve"> Закону України «Про місцеве самоврядування в Україні»</w:t>
      </w:r>
      <w:r w:rsidRPr="00A43468">
        <w:rPr>
          <w:color w:val="000000"/>
          <w:sz w:val="28"/>
          <w:szCs w:val="28"/>
        </w:rPr>
        <w:t>, відповідно до законів України «Про запобігання та протидію домашньому насильству», «Про внес</w:t>
      </w:r>
      <w:r>
        <w:rPr>
          <w:color w:val="000000"/>
          <w:sz w:val="28"/>
          <w:szCs w:val="28"/>
        </w:rPr>
        <w:t xml:space="preserve">ення змін до Кримінального </w:t>
      </w:r>
      <w:proofErr w:type="spellStart"/>
      <w:r w:rsidRPr="00A43468">
        <w:rPr>
          <w:color w:val="000000"/>
          <w:sz w:val="28"/>
          <w:szCs w:val="28"/>
        </w:rPr>
        <w:t>Кримінально</w:t>
      </w:r>
      <w:r>
        <w:rPr>
          <w:color w:val="000000"/>
          <w:sz w:val="28"/>
          <w:szCs w:val="28"/>
        </w:rPr>
        <w:t>го</w:t>
      </w:r>
      <w:proofErr w:type="spellEnd"/>
      <w:r>
        <w:rPr>
          <w:color w:val="000000"/>
          <w:sz w:val="28"/>
          <w:szCs w:val="28"/>
        </w:rPr>
        <w:t xml:space="preserve"> </w:t>
      </w:r>
      <w:r w:rsidRPr="00A43468">
        <w:rPr>
          <w:color w:val="000000"/>
          <w:sz w:val="28"/>
          <w:szCs w:val="28"/>
        </w:rPr>
        <w:t>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«Про внесення змін до Кримінального кодексу України щодо захисту дітей від сексуальних зловживань та сексуальної експлуата</w:t>
      </w:r>
      <w:r>
        <w:rPr>
          <w:color w:val="000000"/>
          <w:sz w:val="28"/>
          <w:szCs w:val="28"/>
        </w:rPr>
        <w:t xml:space="preserve">ції», «Про соціальні послуги», </w:t>
      </w:r>
      <w:r w:rsidRPr="00A43468">
        <w:rPr>
          <w:color w:val="000000"/>
          <w:sz w:val="28"/>
          <w:szCs w:val="28"/>
        </w:rPr>
        <w:t>Державної соціальної програми запобігання та протидії домашньому насильству та насильству за ознакою статі на</w:t>
      </w:r>
      <w:r>
        <w:rPr>
          <w:color w:val="000000"/>
          <w:sz w:val="28"/>
          <w:szCs w:val="28"/>
        </w:rPr>
        <w:t xml:space="preserve"> період до 2025 року</w:t>
      </w:r>
      <w:r w:rsidRPr="00A43468">
        <w:rPr>
          <w:color w:val="000000"/>
          <w:sz w:val="28"/>
          <w:szCs w:val="28"/>
        </w:rPr>
        <w:t>, постанов Кабінету Міністрів Ук</w:t>
      </w:r>
      <w:r>
        <w:rPr>
          <w:color w:val="000000"/>
          <w:sz w:val="28"/>
          <w:szCs w:val="28"/>
        </w:rPr>
        <w:t>раїни від 22 серпня 2018 року №</w:t>
      </w:r>
      <w:r w:rsidRPr="00A43468">
        <w:rPr>
          <w:color w:val="000000"/>
          <w:sz w:val="28"/>
          <w:szCs w:val="28"/>
        </w:rPr>
        <w:t>658 «Про затвердження Порядку взаємодії суб’єктів, що здійснюють заходи у сфері запобігання та протидії домашньому насильству і насильству за ознакою ст</w:t>
      </w:r>
      <w:r>
        <w:rPr>
          <w:color w:val="000000"/>
          <w:sz w:val="28"/>
          <w:szCs w:val="28"/>
        </w:rPr>
        <w:t>аті», від 22 серпня 2018 року №</w:t>
      </w:r>
      <w:r w:rsidRPr="00A43468">
        <w:rPr>
          <w:color w:val="000000"/>
          <w:sz w:val="28"/>
          <w:szCs w:val="28"/>
        </w:rPr>
        <w:t>655 «Про затвердження Типового положення про притулок для осіб, які постраждали від домашнього насильства та/або насильства за ознакою ст</w:t>
      </w:r>
      <w:r>
        <w:rPr>
          <w:color w:val="000000"/>
          <w:sz w:val="28"/>
          <w:szCs w:val="28"/>
        </w:rPr>
        <w:t>аті», від 22 серпня 2018 року №</w:t>
      </w:r>
      <w:r w:rsidRPr="00A43468">
        <w:rPr>
          <w:color w:val="000000"/>
          <w:sz w:val="28"/>
          <w:szCs w:val="28"/>
        </w:rPr>
        <w:t>654 «Про затвердження Типового положення про мобільну бригаду соціально – психологічної допомоги особам, які постраждали від домашнього насильства та/або насильства за ознакою статі», наказів М</w:t>
      </w:r>
      <w:r>
        <w:rPr>
          <w:color w:val="000000"/>
          <w:sz w:val="28"/>
          <w:szCs w:val="28"/>
        </w:rPr>
        <w:t>іністерства освіти і науки України від 02 жовтня 2018 року №</w:t>
      </w:r>
      <w:r w:rsidRPr="00A43468">
        <w:rPr>
          <w:color w:val="000000"/>
          <w:sz w:val="28"/>
          <w:szCs w:val="28"/>
        </w:rPr>
        <w:t>1047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w:t>
      </w:r>
      <w:r>
        <w:rPr>
          <w:color w:val="000000"/>
          <w:sz w:val="28"/>
          <w:szCs w:val="28"/>
        </w:rPr>
        <w:t>ами», від 22 травня 2018 року №</w:t>
      </w:r>
      <w:r w:rsidRPr="00A43468">
        <w:rPr>
          <w:color w:val="000000"/>
          <w:sz w:val="28"/>
          <w:szCs w:val="28"/>
        </w:rPr>
        <w:t>509 «Про затвердження Положення про психологічну службу у системі освіти України», наказу Міністерства соціальної політики Ук</w:t>
      </w:r>
      <w:r>
        <w:rPr>
          <w:color w:val="000000"/>
          <w:sz w:val="28"/>
          <w:szCs w:val="28"/>
        </w:rPr>
        <w:t>раїни від 01 жовтня 2018 року №</w:t>
      </w:r>
      <w:r w:rsidRPr="00A43468">
        <w:rPr>
          <w:color w:val="000000"/>
          <w:sz w:val="28"/>
          <w:szCs w:val="28"/>
        </w:rPr>
        <w:t>1434 «Про затвердження Типової програми для кривдників», з метою забезпечення розбудови системи запобігання та протидії домашньому насильству</w:t>
      </w:r>
      <w:r>
        <w:rPr>
          <w:color w:val="000000"/>
          <w:sz w:val="28"/>
          <w:szCs w:val="28"/>
        </w:rPr>
        <w:t xml:space="preserve"> та </w:t>
      </w:r>
      <w:r>
        <w:rPr>
          <w:color w:val="000000"/>
          <w:sz w:val="28"/>
          <w:szCs w:val="28"/>
        </w:rPr>
        <w:lastRenderedPageBreak/>
        <w:t xml:space="preserve">насильству за ознакою статі, </w:t>
      </w:r>
      <w:r w:rsidRPr="00A43468">
        <w:rPr>
          <w:color w:val="000000"/>
          <w:sz w:val="28"/>
          <w:szCs w:val="28"/>
        </w:rPr>
        <w:t xml:space="preserve">запровадження комплексних дій та заходів, спрямованих на зменшення масштабу такого явища в межах </w:t>
      </w:r>
      <w:r>
        <w:rPr>
          <w:color w:val="000000"/>
          <w:sz w:val="28"/>
          <w:szCs w:val="28"/>
        </w:rPr>
        <w:t xml:space="preserve">Срібнянської територіальної громади, </w:t>
      </w:r>
      <w:r>
        <w:rPr>
          <w:sz w:val="28"/>
          <w:szCs w:val="28"/>
        </w:rPr>
        <w:t>селищна рада</w:t>
      </w:r>
      <w:r w:rsidRPr="009278FA">
        <w:rPr>
          <w:sz w:val="28"/>
          <w:szCs w:val="28"/>
        </w:rPr>
        <w:t xml:space="preserve"> </w:t>
      </w:r>
      <w:r>
        <w:rPr>
          <w:b/>
          <w:sz w:val="28"/>
          <w:szCs w:val="28"/>
        </w:rPr>
        <w:t>вирішила</w:t>
      </w:r>
      <w:r w:rsidRPr="009278FA">
        <w:rPr>
          <w:b/>
          <w:sz w:val="28"/>
          <w:szCs w:val="28"/>
        </w:rPr>
        <w:t>:</w:t>
      </w:r>
    </w:p>
    <w:p w:rsidR="00A30A57" w:rsidRPr="00A43468" w:rsidRDefault="00A30A57" w:rsidP="00A30A57">
      <w:pPr>
        <w:pStyle w:val="a3"/>
        <w:shd w:val="clear" w:color="auto" w:fill="FFFFFF"/>
        <w:tabs>
          <w:tab w:val="left" w:pos="567"/>
        </w:tabs>
        <w:spacing w:before="0" w:beforeAutospacing="0" w:after="225" w:afterAutospacing="0"/>
        <w:jc w:val="both"/>
        <w:textAlignment w:val="baseline"/>
        <w:rPr>
          <w:color w:val="000000"/>
          <w:sz w:val="28"/>
          <w:szCs w:val="28"/>
        </w:rPr>
      </w:pPr>
      <w:r>
        <w:rPr>
          <w:color w:val="000000"/>
          <w:sz w:val="28"/>
          <w:szCs w:val="28"/>
        </w:rPr>
        <w:t xml:space="preserve">       1. Затвердити </w:t>
      </w:r>
      <w:r w:rsidRPr="00A43468">
        <w:rPr>
          <w:color w:val="000000"/>
          <w:sz w:val="28"/>
          <w:szCs w:val="28"/>
        </w:rPr>
        <w:t xml:space="preserve">Програму для кривдників </w:t>
      </w:r>
      <w:r>
        <w:rPr>
          <w:color w:val="000000"/>
          <w:sz w:val="28"/>
          <w:szCs w:val="28"/>
        </w:rPr>
        <w:t>на території Срібнянської селищної ради на 2024-2025</w:t>
      </w:r>
      <w:r w:rsidRPr="00A43468">
        <w:rPr>
          <w:color w:val="000000"/>
          <w:sz w:val="28"/>
          <w:szCs w:val="28"/>
        </w:rPr>
        <w:t xml:space="preserve"> роки (далі Програма)</w:t>
      </w:r>
      <w:r>
        <w:rPr>
          <w:color w:val="000000"/>
          <w:sz w:val="28"/>
          <w:szCs w:val="28"/>
        </w:rPr>
        <w:t>, що додається</w:t>
      </w:r>
      <w:r w:rsidRPr="00A43468">
        <w:rPr>
          <w:color w:val="000000"/>
          <w:sz w:val="28"/>
          <w:szCs w:val="28"/>
        </w:rPr>
        <w:t>.</w:t>
      </w:r>
    </w:p>
    <w:p w:rsidR="00A30A57" w:rsidRDefault="00A30A57" w:rsidP="00A30A57">
      <w:pPr>
        <w:pStyle w:val="a3"/>
        <w:shd w:val="clear" w:color="auto" w:fill="FFFFFF"/>
        <w:tabs>
          <w:tab w:val="left" w:pos="567"/>
        </w:tabs>
        <w:spacing w:before="0" w:beforeAutospacing="0" w:after="225" w:afterAutospacing="0"/>
        <w:jc w:val="both"/>
        <w:textAlignment w:val="baseline"/>
        <w:rPr>
          <w:color w:val="000000"/>
          <w:sz w:val="28"/>
          <w:szCs w:val="28"/>
        </w:rPr>
      </w:pPr>
      <w:r>
        <w:rPr>
          <w:color w:val="000000"/>
          <w:sz w:val="28"/>
          <w:szCs w:val="28"/>
        </w:rPr>
        <w:t xml:space="preserve">        2. </w:t>
      </w:r>
      <w:r w:rsidRPr="00A43468">
        <w:rPr>
          <w:color w:val="000000"/>
          <w:sz w:val="28"/>
          <w:szCs w:val="28"/>
        </w:rPr>
        <w:t>Визна</w:t>
      </w:r>
      <w:r>
        <w:rPr>
          <w:color w:val="000000"/>
          <w:sz w:val="28"/>
          <w:szCs w:val="28"/>
        </w:rPr>
        <w:t xml:space="preserve">чити відділ соціального захисту населення Срібнянської селищної ради  </w:t>
      </w:r>
      <w:r w:rsidRPr="00A43468">
        <w:rPr>
          <w:color w:val="000000"/>
          <w:sz w:val="28"/>
          <w:szCs w:val="28"/>
        </w:rPr>
        <w:t>відпо</w:t>
      </w:r>
      <w:r>
        <w:rPr>
          <w:color w:val="000000"/>
          <w:sz w:val="28"/>
          <w:szCs w:val="28"/>
        </w:rPr>
        <w:t xml:space="preserve">відальним виконавцем та </w:t>
      </w:r>
      <w:r w:rsidRPr="00A43468">
        <w:rPr>
          <w:color w:val="000000"/>
          <w:sz w:val="28"/>
          <w:szCs w:val="28"/>
        </w:rPr>
        <w:t>на базі яко</w:t>
      </w:r>
      <w:r>
        <w:rPr>
          <w:color w:val="000000"/>
          <w:sz w:val="28"/>
          <w:szCs w:val="28"/>
        </w:rPr>
        <w:t xml:space="preserve">го буде реалізовуватись </w:t>
      </w:r>
      <w:r w:rsidRPr="00A43468">
        <w:rPr>
          <w:color w:val="000000"/>
          <w:sz w:val="28"/>
          <w:szCs w:val="28"/>
        </w:rPr>
        <w:t xml:space="preserve"> Програма</w:t>
      </w:r>
      <w:r>
        <w:rPr>
          <w:color w:val="000000"/>
          <w:sz w:val="28"/>
          <w:szCs w:val="28"/>
        </w:rPr>
        <w:t>.</w:t>
      </w:r>
    </w:p>
    <w:p w:rsidR="00A30A57" w:rsidRPr="00A43468" w:rsidRDefault="00A30A57" w:rsidP="00A30A57">
      <w:pPr>
        <w:pStyle w:val="a3"/>
        <w:shd w:val="clear" w:color="auto" w:fill="FFFFFF"/>
        <w:tabs>
          <w:tab w:val="left" w:pos="567"/>
        </w:tabs>
        <w:spacing w:before="0" w:beforeAutospacing="0" w:after="225" w:afterAutospacing="0"/>
        <w:ind w:firstLine="567"/>
        <w:jc w:val="both"/>
        <w:textAlignment w:val="baseline"/>
        <w:rPr>
          <w:color w:val="000000"/>
          <w:sz w:val="28"/>
          <w:szCs w:val="28"/>
        </w:rPr>
      </w:pPr>
      <w:r>
        <w:rPr>
          <w:color w:val="000000"/>
          <w:sz w:val="28"/>
          <w:szCs w:val="28"/>
        </w:rPr>
        <w:t xml:space="preserve">3. </w:t>
      </w:r>
      <w:r w:rsidRPr="00A43468">
        <w:rPr>
          <w:color w:val="000000"/>
          <w:sz w:val="28"/>
          <w:szCs w:val="28"/>
        </w:rPr>
        <w:t>Відповідальному ви</w:t>
      </w:r>
      <w:r>
        <w:rPr>
          <w:color w:val="000000"/>
          <w:sz w:val="28"/>
          <w:szCs w:val="28"/>
        </w:rPr>
        <w:t xml:space="preserve">конавцю </w:t>
      </w:r>
      <w:r w:rsidRPr="00A43468">
        <w:rPr>
          <w:color w:val="000000"/>
          <w:sz w:val="28"/>
          <w:szCs w:val="28"/>
        </w:rPr>
        <w:t>забезпечити виконання Програми відповідно до повн</w:t>
      </w:r>
      <w:r>
        <w:rPr>
          <w:color w:val="000000"/>
          <w:sz w:val="28"/>
          <w:szCs w:val="28"/>
        </w:rPr>
        <w:t>оважень та встановлених строків.</w:t>
      </w:r>
    </w:p>
    <w:p w:rsidR="00A30A57" w:rsidRDefault="00A30A57" w:rsidP="00A30A57">
      <w:pPr>
        <w:pStyle w:val="a3"/>
        <w:shd w:val="clear" w:color="auto" w:fill="FFFFFF"/>
        <w:tabs>
          <w:tab w:val="left" w:pos="567"/>
        </w:tabs>
        <w:spacing w:before="0" w:beforeAutospacing="0" w:after="225" w:afterAutospacing="0"/>
        <w:ind w:firstLine="567"/>
        <w:jc w:val="both"/>
        <w:textAlignment w:val="baseline"/>
        <w:rPr>
          <w:b/>
          <w:color w:val="000000"/>
          <w:sz w:val="28"/>
          <w:szCs w:val="28"/>
        </w:rPr>
      </w:pPr>
      <w:r>
        <w:rPr>
          <w:color w:val="000000"/>
          <w:sz w:val="28"/>
          <w:szCs w:val="28"/>
        </w:rPr>
        <w:t>4</w:t>
      </w:r>
      <w:r w:rsidRPr="00A43468">
        <w:rPr>
          <w:color w:val="000000"/>
          <w:sz w:val="28"/>
          <w:szCs w:val="28"/>
        </w:rPr>
        <w:t xml:space="preserve">. Контроль за виконанням цього рішення покласти на </w:t>
      </w:r>
      <w:r>
        <w:rPr>
          <w:color w:val="000000"/>
          <w:sz w:val="28"/>
          <w:szCs w:val="28"/>
        </w:rPr>
        <w:t>постійну</w:t>
      </w:r>
      <w:r w:rsidRPr="00A43468">
        <w:rPr>
          <w:color w:val="000000"/>
          <w:sz w:val="28"/>
          <w:szCs w:val="28"/>
        </w:rPr>
        <w:t xml:space="preserve"> коміс</w:t>
      </w:r>
      <w:r>
        <w:rPr>
          <w:color w:val="000000"/>
          <w:sz w:val="28"/>
          <w:szCs w:val="28"/>
        </w:rPr>
        <w:t>ію селищної ради з питань сім’ї та молоді, гуманітарних питань та соціального захисту населення.</w:t>
      </w:r>
      <w:r w:rsidRPr="00ED6067">
        <w:rPr>
          <w:b/>
          <w:color w:val="000000"/>
          <w:sz w:val="28"/>
          <w:szCs w:val="28"/>
        </w:rPr>
        <w:t xml:space="preserve"> </w:t>
      </w:r>
    </w:p>
    <w:p w:rsidR="00E32736" w:rsidRPr="00A30A57" w:rsidRDefault="00E32736" w:rsidP="00E32736">
      <w:pPr>
        <w:pStyle w:val="a3"/>
        <w:shd w:val="clear" w:color="auto" w:fill="FFFFFF"/>
        <w:spacing w:before="0" w:beforeAutospacing="0" w:after="360" w:afterAutospacing="0"/>
        <w:jc w:val="both"/>
        <w:textAlignment w:val="baseline"/>
        <w:rPr>
          <w:b/>
          <w:color w:val="000000"/>
          <w:sz w:val="36"/>
          <w:szCs w:val="36"/>
        </w:rPr>
      </w:pPr>
    </w:p>
    <w:p w:rsidR="00E32736" w:rsidRPr="00ED6067" w:rsidRDefault="00E32736" w:rsidP="00E32736">
      <w:pPr>
        <w:pStyle w:val="a3"/>
        <w:shd w:val="clear" w:color="auto" w:fill="FFFFFF"/>
        <w:spacing w:before="0" w:beforeAutospacing="0" w:after="225" w:afterAutospacing="0"/>
        <w:jc w:val="both"/>
        <w:textAlignment w:val="baseline"/>
        <w:rPr>
          <w:b/>
          <w:color w:val="000000"/>
          <w:sz w:val="28"/>
          <w:szCs w:val="28"/>
        </w:rPr>
      </w:pPr>
      <w:r w:rsidRPr="00ED6067">
        <w:rPr>
          <w:b/>
          <w:color w:val="000000"/>
          <w:sz w:val="28"/>
          <w:szCs w:val="28"/>
        </w:rPr>
        <w:t xml:space="preserve">Селищний голова                               </w:t>
      </w:r>
      <w:r>
        <w:rPr>
          <w:b/>
          <w:color w:val="000000"/>
          <w:sz w:val="28"/>
          <w:szCs w:val="28"/>
        </w:rPr>
        <w:t xml:space="preserve">                          </w:t>
      </w:r>
      <w:r w:rsidRPr="00ED6067">
        <w:rPr>
          <w:b/>
          <w:color w:val="000000"/>
          <w:sz w:val="28"/>
          <w:szCs w:val="28"/>
        </w:rPr>
        <w:t>       </w:t>
      </w:r>
      <w:r>
        <w:rPr>
          <w:b/>
          <w:color w:val="000000"/>
          <w:sz w:val="28"/>
          <w:szCs w:val="28"/>
        </w:rPr>
        <w:t>Олена ПАНЧЕНКО</w:t>
      </w:r>
    </w:p>
    <w:p w:rsidR="0039243F" w:rsidRDefault="0039243F"/>
    <w:p w:rsidR="00AA7F1B" w:rsidRDefault="00AA7F1B"/>
    <w:p w:rsidR="00AA7F1B" w:rsidRDefault="00AA7F1B"/>
    <w:p w:rsidR="00AA7F1B" w:rsidRDefault="00AA7F1B"/>
    <w:p w:rsidR="00AA7F1B" w:rsidRDefault="00AA7F1B"/>
    <w:p w:rsidR="00AA7F1B" w:rsidRDefault="00AA7F1B"/>
    <w:p w:rsidR="00AA7F1B" w:rsidRDefault="00AA7F1B"/>
    <w:p w:rsidR="00AA7F1B" w:rsidRDefault="00AA7F1B"/>
    <w:p w:rsidR="00AA7F1B" w:rsidRDefault="00AA7F1B"/>
    <w:p w:rsidR="00AA7F1B" w:rsidRDefault="00AA7F1B"/>
    <w:p w:rsidR="00AA7F1B" w:rsidRDefault="00AA7F1B"/>
    <w:p w:rsidR="00AA7F1B" w:rsidRDefault="00AA7F1B"/>
    <w:p w:rsidR="00AA7F1B" w:rsidRDefault="00AA7F1B"/>
    <w:p w:rsidR="00AA7F1B" w:rsidRDefault="00AA7F1B"/>
    <w:p w:rsidR="00AA7F1B" w:rsidRDefault="00AA7F1B"/>
    <w:p w:rsidR="00A30A57" w:rsidRDefault="00A30A57" w:rsidP="00AA7F1B">
      <w:pPr>
        <w:shd w:val="clear" w:color="auto" w:fill="FFFFFF"/>
        <w:spacing w:after="0" w:line="240" w:lineRule="auto"/>
        <w:ind w:left="6820" w:right="448" w:hanging="54"/>
        <w:rPr>
          <w:rFonts w:ascii="Times New Roman" w:hAnsi="Times New Roman"/>
        </w:rPr>
      </w:pPr>
    </w:p>
    <w:p w:rsidR="00A30A57" w:rsidRPr="00A30A57" w:rsidRDefault="00AA7F1B" w:rsidP="00A30A57">
      <w:pPr>
        <w:shd w:val="clear" w:color="auto" w:fill="FFFFFF"/>
        <w:spacing w:after="0" w:line="240" w:lineRule="auto"/>
        <w:ind w:right="448"/>
        <w:rPr>
          <w:rFonts w:ascii="Times New Roman" w:hAnsi="Times New Roman"/>
          <w:bCs/>
          <w:color w:val="000000"/>
          <w:sz w:val="28"/>
          <w:szCs w:val="28"/>
        </w:rPr>
      </w:pPr>
      <w:r>
        <w:rPr>
          <w:rFonts w:ascii="Times New Roman" w:hAnsi="Times New Roman"/>
        </w:rPr>
        <w:lastRenderedPageBreak/>
        <w:tab/>
      </w:r>
      <w:r w:rsidR="00A30A57">
        <w:rPr>
          <w:rFonts w:ascii="Times New Roman" w:hAnsi="Times New Roman"/>
        </w:rPr>
        <w:t xml:space="preserve">                                                                                              </w:t>
      </w:r>
      <w:r w:rsidR="00A30A57" w:rsidRPr="00A30A57">
        <w:rPr>
          <w:rFonts w:ascii="Times New Roman" w:hAnsi="Times New Roman"/>
          <w:bCs/>
          <w:color w:val="000000"/>
          <w:sz w:val="28"/>
          <w:szCs w:val="28"/>
        </w:rPr>
        <w:t>ЗАТВЕРДЖЕНО</w:t>
      </w:r>
    </w:p>
    <w:p w:rsidR="00A30A57" w:rsidRDefault="00A30A57" w:rsidP="00A30A57">
      <w:pPr>
        <w:shd w:val="clear" w:color="auto" w:fill="FFFFFF"/>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r w:rsidRPr="00A30A57">
        <w:rPr>
          <w:rFonts w:ascii="Times New Roman" w:hAnsi="Times New Roman"/>
          <w:bCs/>
          <w:color w:val="000000"/>
          <w:sz w:val="28"/>
          <w:szCs w:val="28"/>
        </w:rPr>
        <w:t xml:space="preserve">рішення </w:t>
      </w:r>
      <w:r>
        <w:rPr>
          <w:rFonts w:ascii="Times New Roman" w:hAnsi="Times New Roman"/>
          <w:bCs/>
          <w:color w:val="000000"/>
          <w:sz w:val="28"/>
          <w:szCs w:val="28"/>
        </w:rPr>
        <w:t>тридцятої</w:t>
      </w:r>
      <w:r w:rsidRPr="00A30A57">
        <w:rPr>
          <w:rFonts w:ascii="Times New Roman" w:hAnsi="Times New Roman"/>
          <w:bCs/>
          <w:color w:val="000000"/>
          <w:sz w:val="28"/>
          <w:szCs w:val="28"/>
        </w:rPr>
        <w:t xml:space="preserve"> сесії </w:t>
      </w:r>
    </w:p>
    <w:p w:rsidR="00A30A57" w:rsidRDefault="00A30A57" w:rsidP="00A30A57">
      <w:pPr>
        <w:shd w:val="clear" w:color="auto" w:fill="FFFFFF"/>
        <w:spacing w:after="0" w:line="240" w:lineRule="auto"/>
        <w:jc w:val="right"/>
        <w:rPr>
          <w:rFonts w:ascii="Times New Roman" w:hAnsi="Times New Roman"/>
          <w:bCs/>
          <w:color w:val="000000"/>
          <w:sz w:val="28"/>
          <w:szCs w:val="28"/>
        </w:rPr>
      </w:pPr>
      <w:r w:rsidRPr="00A30A57">
        <w:rPr>
          <w:rFonts w:ascii="Times New Roman" w:hAnsi="Times New Roman"/>
          <w:bCs/>
          <w:color w:val="000000"/>
          <w:sz w:val="28"/>
          <w:szCs w:val="28"/>
        </w:rPr>
        <w:t>Срібнянської  селищної ради</w:t>
      </w:r>
    </w:p>
    <w:p w:rsidR="00A30A57" w:rsidRPr="00A30A57" w:rsidRDefault="00A30A57" w:rsidP="00A30A57">
      <w:pPr>
        <w:shd w:val="clear" w:color="auto" w:fill="FFFFFF"/>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восьмого</w:t>
      </w:r>
      <w:r w:rsidRPr="00A30A57">
        <w:rPr>
          <w:rFonts w:ascii="Times New Roman" w:hAnsi="Times New Roman"/>
          <w:bCs/>
          <w:color w:val="000000"/>
          <w:sz w:val="28"/>
          <w:szCs w:val="28"/>
        </w:rPr>
        <w:t xml:space="preserve"> скликання</w:t>
      </w:r>
    </w:p>
    <w:p w:rsidR="00A30A57" w:rsidRPr="00A30A57" w:rsidRDefault="00A30A57" w:rsidP="00A30A57">
      <w:pPr>
        <w:shd w:val="clear" w:color="auto" w:fill="FFFFFF"/>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18 </w:t>
      </w:r>
      <w:r w:rsidRPr="00A30A57">
        <w:rPr>
          <w:rFonts w:ascii="Times New Roman" w:hAnsi="Times New Roman"/>
          <w:bCs/>
          <w:color w:val="000000"/>
          <w:sz w:val="28"/>
          <w:szCs w:val="28"/>
        </w:rPr>
        <w:t xml:space="preserve">грудня 2023 р </w:t>
      </w:r>
    </w:p>
    <w:p w:rsidR="00A30A57" w:rsidRPr="00A30A57" w:rsidRDefault="00A30A57" w:rsidP="00A30A57">
      <w:pPr>
        <w:shd w:val="clear" w:color="auto" w:fill="FFFFFF"/>
        <w:rPr>
          <w:rFonts w:ascii="Times New Roman" w:hAnsi="Times New Roman"/>
          <w:bCs/>
          <w:sz w:val="28"/>
          <w:szCs w:val="28"/>
        </w:rPr>
      </w:pPr>
    </w:p>
    <w:p w:rsidR="00A30A57" w:rsidRPr="00403BEA" w:rsidRDefault="00A30A57" w:rsidP="00A30A57">
      <w:pPr>
        <w:shd w:val="clear" w:color="auto" w:fill="FFFFFF"/>
        <w:rPr>
          <w:rFonts w:ascii="Times New Roman" w:hAnsi="Times New Roman"/>
          <w:bCs/>
          <w:color w:val="FF0000"/>
        </w:rPr>
      </w:pPr>
    </w:p>
    <w:p w:rsidR="00A30A57" w:rsidRPr="0049387F" w:rsidRDefault="00A30A57" w:rsidP="00A30A57">
      <w:pPr>
        <w:pStyle w:val="21"/>
        <w:jc w:val="center"/>
        <w:rPr>
          <w:bCs/>
          <w:sz w:val="28"/>
          <w:szCs w:val="28"/>
        </w:rPr>
      </w:pPr>
    </w:p>
    <w:p w:rsidR="00A30A57" w:rsidRPr="0049387F" w:rsidRDefault="00A30A57" w:rsidP="00A30A57">
      <w:pPr>
        <w:pStyle w:val="21"/>
        <w:jc w:val="center"/>
        <w:rPr>
          <w:bCs/>
          <w:sz w:val="28"/>
          <w:szCs w:val="28"/>
        </w:rPr>
      </w:pPr>
    </w:p>
    <w:p w:rsidR="00A30A57" w:rsidRPr="0049387F" w:rsidRDefault="00A30A57" w:rsidP="00A30A57">
      <w:pPr>
        <w:pStyle w:val="21"/>
        <w:jc w:val="center"/>
        <w:rPr>
          <w:bCs/>
          <w:sz w:val="28"/>
          <w:szCs w:val="28"/>
        </w:rPr>
      </w:pPr>
    </w:p>
    <w:p w:rsidR="00A30A57" w:rsidRPr="0049387F" w:rsidRDefault="00A30A57" w:rsidP="00A30A57">
      <w:pPr>
        <w:pStyle w:val="21"/>
        <w:jc w:val="center"/>
        <w:rPr>
          <w:bCs/>
          <w:sz w:val="28"/>
          <w:szCs w:val="28"/>
        </w:rPr>
      </w:pPr>
    </w:p>
    <w:p w:rsidR="00A30A57" w:rsidRPr="0049387F" w:rsidRDefault="00A30A57" w:rsidP="00A30A57">
      <w:pPr>
        <w:pStyle w:val="21"/>
        <w:jc w:val="center"/>
        <w:rPr>
          <w:bCs/>
          <w:sz w:val="28"/>
          <w:szCs w:val="28"/>
        </w:rPr>
      </w:pPr>
    </w:p>
    <w:p w:rsidR="00A30A57" w:rsidRPr="00A30A57" w:rsidRDefault="00A30A57" w:rsidP="00A30A57">
      <w:pPr>
        <w:pStyle w:val="a8"/>
        <w:ind w:left="0"/>
        <w:jc w:val="center"/>
        <w:rPr>
          <w:b/>
          <w:sz w:val="36"/>
          <w:szCs w:val="36"/>
        </w:rPr>
      </w:pPr>
      <w:r w:rsidRPr="00A30A57">
        <w:rPr>
          <w:b/>
          <w:sz w:val="36"/>
          <w:szCs w:val="36"/>
        </w:rPr>
        <w:t xml:space="preserve"> «</w:t>
      </w:r>
      <w:r w:rsidRPr="00A30A57">
        <w:rPr>
          <w:b/>
          <w:bCs/>
          <w:color w:val="000000"/>
          <w:sz w:val="36"/>
          <w:szCs w:val="36"/>
        </w:rPr>
        <w:t>Програм</w:t>
      </w:r>
      <w:r w:rsidRPr="00A30A57">
        <w:rPr>
          <w:b/>
          <w:bCs/>
          <w:color w:val="000000"/>
          <w:sz w:val="36"/>
          <w:szCs w:val="36"/>
          <w:lang w:val="ru-RU"/>
        </w:rPr>
        <w:t>а</w:t>
      </w:r>
      <w:r w:rsidRPr="00A30A57">
        <w:rPr>
          <w:b/>
          <w:bCs/>
          <w:color w:val="000000"/>
          <w:sz w:val="36"/>
          <w:szCs w:val="36"/>
        </w:rPr>
        <w:t xml:space="preserve"> для кривдників на території Срібнянської селищної ради </w:t>
      </w:r>
      <w:r w:rsidRPr="00A30A57">
        <w:rPr>
          <w:b/>
          <w:color w:val="000000"/>
          <w:sz w:val="36"/>
          <w:szCs w:val="36"/>
        </w:rPr>
        <w:t>на 2024-2025 роки</w:t>
      </w:r>
      <w:r w:rsidRPr="00A30A57">
        <w:rPr>
          <w:b/>
          <w:sz w:val="36"/>
          <w:szCs w:val="36"/>
        </w:rPr>
        <w:t>»</w:t>
      </w:r>
    </w:p>
    <w:p w:rsidR="00A30A57" w:rsidRPr="00A30A57" w:rsidRDefault="00A30A57" w:rsidP="00A30A57">
      <w:pPr>
        <w:pStyle w:val="Standard"/>
        <w:jc w:val="center"/>
        <w:rPr>
          <w:b/>
          <w:sz w:val="36"/>
          <w:szCs w:val="36"/>
        </w:rPr>
      </w:pPr>
    </w:p>
    <w:p w:rsidR="00A30A57" w:rsidRPr="00A30A57" w:rsidRDefault="00A30A57" w:rsidP="00A30A57">
      <w:pPr>
        <w:pStyle w:val="Standard"/>
        <w:jc w:val="both"/>
        <w:rPr>
          <w:b/>
          <w:sz w:val="36"/>
          <w:szCs w:val="36"/>
        </w:rPr>
      </w:pPr>
    </w:p>
    <w:p w:rsidR="00A30A57" w:rsidRPr="00A30A57" w:rsidRDefault="00A30A57" w:rsidP="00A30A57">
      <w:pPr>
        <w:pStyle w:val="Standard"/>
        <w:jc w:val="both"/>
        <w:rPr>
          <w:b/>
          <w:sz w:val="36"/>
          <w:szCs w:val="36"/>
        </w:rPr>
      </w:pPr>
    </w:p>
    <w:p w:rsidR="00A30A57" w:rsidRPr="00A30A57" w:rsidRDefault="00A30A57" w:rsidP="00A30A57">
      <w:pPr>
        <w:pStyle w:val="Standard"/>
        <w:jc w:val="both"/>
        <w:rPr>
          <w:b/>
          <w:sz w:val="36"/>
          <w:szCs w:val="36"/>
        </w:rPr>
      </w:pPr>
    </w:p>
    <w:p w:rsidR="00A30A57" w:rsidRPr="00A30A57" w:rsidRDefault="00A30A57" w:rsidP="00A30A57">
      <w:pPr>
        <w:pStyle w:val="Standard"/>
        <w:jc w:val="both"/>
        <w:rPr>
          <w:b/>
          <w:sz w:val="36"/>
          <w:szCs w:val="36"/>
        </w:rPr>
      </w:pPr>
    </w:p>
    <w:p w:rsidR="00A30A57" w:rsidRPr="00A30A57" w:rsidRDefault="00A30A57" w:rsidP="00A30A57">
      <w:pPr>
        <w:pStyle w:val="Standard"/>
        <w:jc w:val="both"/>
        <w:rPr>
          <w:b/>
          <w:sz w:val="36"/>
          <w:szCs w:val="36"/>
        </w:rPr>
      </w:pPr>
    </w:p>
    <w:p w:rsidR="00A30A57" w:rsidRPr="00A30A57" w:rsidRDefault="00A30A57" w:rsidP="00A30A57">
      <w:pPr>
        <w:pStyle w:val="Standard"/>
        <w:jc w:val="both"/>
        <w:rPr>
          <w:b/>
          <w:sz w:val="36"/>
          <w:szCs w:val="36"/>
        </w:rPr>
      </w:pPr>
    </w:p>
    <w:p w:rsidR="00A30A57" w:rsidRPr="00A30A57" w:rsidRDefault="00A30A57" w:rsidP="00A30A57">
      <w:pPr>
        <w:shd w:val="clear" w:color="auto" w:fill="FFFFFF"/>
        <w:spacing w:after="0" w:line="240" w:lineRule="auto"/>
        <w:ind w:right="448"/>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right="448"/>
        <w:rPr>
          <w:rFonts w:ascii="Times New Roman" w:hAnsi="Times New Roman"/>
          <w:bCs/>
          <w:color w:val="000000"/>
          <w:sz w:val="36"/>
          <w:szCs w:val="36"/>
        </w:rPr>
      </w:pPr>
    </w:p>
    <w:p w:rsidR="00A30A57" w:rsidRPr="00A30A57" w:rsidRDefault="00A30A57" w:rsidP="00A30A57">
      <w:pPr>
        <w:shd w:val="clear" w:color="auto" w:fill="FFFFFF"/>
        <w:spacing w:after="0" w:line="240" w:lineRule="auto"/>
        <w:ind w:right="448"/>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left="6820" w:right="448" w:hanging="54"/>
        <w:rPr>
          <w:rFonts w:ascii="Times New Roman" w:hAnsi="Times New Roman"/>
          <w:bCs/>
          <w:color w:val="000000"/>
          <w:sz w:val="36"/>
          <w:szCs w:val="36"/>
        </w:rPr>
      </w:pPr>
    </w:p>
    <w:p w:rsidR="00A30A57" w:rsidRPr="00A30A57" w:rsidRDefault="00A30A57" w:rsidP="00A30A57">
      <w:pPr>
        <w:shd w:val="clear" w:color="auto" w:fill="FFFFFF"/>
        <w:spacing w:after="0" w:line="240" w:lineRule="auto"/>
        <w:ind w:right="448"/>
        <w:rPr>
          <w:rFonts w:ascii="Times New Roman" w:hAnsi="Times New Roman"/>
          <w:bCs/>
          <w:color w:val="000000"/>
          <w:sz w:val="36"/>
          <w:szCs w:val="36"/>
        </w:rPr>
      </w:pPr>
    </w:p>
    <w:p w:rsidR="00A30A57" w:rsidRPr="002C086D" w:rsidRDefault="00A30A57" w:rsidP="00A30A57">
      <w:pPr>
        <w:shd w:val="clear" w:color="auto" w:fill="FFFFFF"/>
        <w:spacing w:after="0" w:line="240" w:lineRule="auto"/>
        <w:ind w:left="6820" w:right="448" w:hanging="54"/>
        <w:rPr>
          <w:rFonts w:ascii="Times New Roman" w:hAnsi="Times New Roman"/>
          <w:bCs/>
          <w:color w:val="000000"/>
          <w:sz w:val="24"/>
          <w:szCs w:val="24"/>
        </w:rPr>
      </w:pPr>
    </w:p>
    <w:p w:rsidR="00A30A57" w:rsidRPr="00A30A57" w:rsidRDefault="00A30A57" w:rsidP="00A30A57">
      <w:pPr>
        <w:shd w:val="clear" w:color="auto" w:fill="FFFFFF"/>
        <w:spacing w:after="0" w:line="240" w:lineRule="auto"/>
        <w:ind w:right="448"/>
        <w:jc w:val="center"/>
        <w:rPr>
          <w:rFonts w:ascii="Times New Roman" w:hAnsi="Times New Roman"/>
          <w:b/>
          <w:bCs/>
          <w:color w:val="000000"/>
          <w:sz w:val="28"/>
          <w:szCs w:val="28"/>
        </w:rPr>
      </w:pPr>
      <w:r w:rsidRPr="00A30A57">
        <w:rPr>
          <w:rFonts w:ascii="Times New Roman" w:hAnsi="Times New Roman"/>
          <w:b/>
          <w:bCs/>
          <w:color w:val="000000"/>
          <w:sz w:val="28"/>
          <w:szCs w:val="28"/>
        </w:rPr>
        <w:t>Срібне</w:t>
      </w:r>
    </w:p>
    <w:p w:rsidR="00A30A57" w:rsidRPr="00A30A57" w:rsidRDefault="00A30A57" w:rsidP="00A30A57">
      <w:pPr>
        <w:shd w:val="clear" w:color="auto" w:fill="FFFFFF"/>
        <w:spacing w:after="0" w:line="240" w:lineRule="auto"/>
        <w:ind w:right="448"/>
        <w:jc w:val="center"/>
        <w:rPr>
          <w:rFonts w:ascii="Times New Roman" w:hAnsi="Times New Roman"/>
          <w:b/>
          <w:bCs/>
          <w:color w:val="000000"/>
          <w:sz w:val="28"/>
          <w:szCs w:val="28"/>
        </w:rPr>
      </w:pPr>
      <w:r w:rsidRPr="00A30A57">
        <w:rPr>
          <w:rFonts w:ascii="Times New Roman" w:hAnsi="Times New Roman"/>
          <w:b/>
          <w:bCs/>
          <w:color w:val="000000"/>
          <w:sz w:val="28"/>
          <w:szCs w:val="28"/>
        </w:rPr>
        <w:t>2023 рік</w:t>
      </w:r>
    </w:p>
    <w:p w:rsidR="00A30A57" w:rsidRPr="0004511F" w:rsidRDefault="00A30A57" w:rsidP="00A30A57">
      <w:pPr>
        <w:shd w:val="clear" w:color="auto" w:fill="FFFFFF"/>
        <w:spacing w:after="0" w:line="240" w:lineRule="auto"/>
        <w:jc w:val="center"/>
        <w:rPr>
          <w:rFonts w:ascii="Times New Roman" w:hAnsi="Times New Roman"/>
          <w:b/>
          <w:color w:val="000000"/>
          <w:sz w:val="28"/>
          <w:szCs w:val="28"/>
        </w:rPr>
      </w:pPr>
      <w:r w:rsidRPr="0004511F">
        <w:rPr>
          <w:rFonts w:ascii="Times New Roman" w:hAnsi="Times New Roman"/>
          <w:b/>
          <w:bCs/>
          <w:color w:val="000000"/>
          <w:sz w:val="28"/>
          <w:szCs w:val="28"/>
        </w:rPr>
        <w:lastRenderedPageBreak/>
        <w:t xml:space="preserve">І. Паспорт Програми для кривдників </w:t>
      </w:r>
      <w:r>
        <w:rPr>
          <w:rFonts w:ascii="Times New Roman" w:hAnsi="Times New Roman"/>
          <w:b/>
          <w:bCs/>
          <w:color w:val="000000"/>
          <w:sz w:val="28"/>
          <w:szCs w:val="28"/>
        </w:rPr>
        <w:t xml:space="preserve">на території </w:t>
      </w:r>
      <w:r w:rsidRPr="0004511F">
        <w:rPr>
          <w:rFonts w:ascii="Times New Roman" w:hAnsi="Times New Roman"/>
          <w:b/>
          <w:bCs/>
          <w:color w:val="000000"/>
          <w:sz w:val="28"/>
          <w:szCs w:val="28"/>
        </w:rPr>
        <w:t xml:space="preserve">Срібнянської селищної ради </w:t>
      </w:r>
      <w:r w:rsidRPr="0004511F">
        <w:rPr>
          <w:rFonts w:ascii="Times New Roman" w:hAnsi="Times New Roman"/>
          <w:b/>
          <w:color w:val="000000"/>
          <w:sz w:val="28"/>
          <w:szCs w:val="28"/>
        </w:rPr>
        <w:t>н</w:t>
      </w:r>
      <w:r>
        <w:rPr>
          <w:rFonts w:ascii="Times New Roman" w:hAnsi="Times New Roman"/>
          <w:b/>
          <w:color w:val="000000"/>
          <w:sz w:val="28"/>
          <w:szCs w:val="28"/>
        </w:rPr>
        <w:t>а 2024-2025</w:t>
      </w:r>
      <w:r w:rsidRPr="0004511F">
        <w:rPr>
          <w:rFonts w:ascii="Times New Roman" w:hAnsi="Times New Roman"/>
          <w:b/>
          <w:color w:val="000000"/>
          <w:sz w:val="28"/>
          <w:szCs w:val="28"/>
        </w:rPr>
        <w:t xml:space="preserve"> роки</w:t>
      </w:r>
      <w:r w:rsidRPr="005F2D9C">
        <w:rPr>
          <w:rFonts w:ascii="Times New Roman" w:hAnsi="Times New Roman"/>
          <w:b/>
          <w:bCs/>
          <w:color w:val="000000"/>
          <w:sz w:val="28"/>
          <w:szCs w:val="28"/>
        </w:rPr>
        <w:t xml:space="preserve"> </w:t>
      </w:r>
    </w:p>
    <w:p w:rsidR="00A30A57" w:rsidRPr="0004511F" w:rsidRDefault="00A30A57" w:rsidP="00A30A57">
      <w:pPr>
        <w:shd w:val="clear" w:color="auto" w:fill="FFFFFF"/>
        <w:spacing w:after="0" w:line="240" w:lineRule="auto"/>
        <w:ind w:firstLine="567"/>
        <w:jc w:val="center"/>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2481"/>
        <w:gridCol w:w="6420"/>
      </w:tblGrid>
      <w:tr w:rsidR="00A30A57" w:rsidRPr="005B4506" w:rsidTr="00EF3D4C">
        <w:tc>
          <w:tcPr>
            <w:tcW w:w="670" w:type="dxa"/>
          </w:tcPr>
          <w:p w:rsidR="00A30A57" w:rsidRPr="0004511F" w:rsidRDefault="00A30A57" w:rsidP="00EF3D4C">
            <w:pPr>
              <w:spacing w:after="0" w:line="240" w:lineRule="auto"/>
              <w:jc w:val="center"/>
              <w:rPr>
                <w:rFonts w:ascii="Times New Roman" w:hAnsi="Times New Roman"/>
                <w:color w:val="000000"/>
                <w:sz w:val="28"/>
                <w:szCs w:val="28"/>
              </w:rPr>
            </w:pPr>
            <w:r w:rsidRPr="0004511F">
              <w:rPr>
                <w:rFonts w:ascii="Times New Roman" w:hAnsi="Times New Roman"/>
                <w:color w:val="000000"/>
                <w:sz w:val="28"/>
                <w:szCs w:val="28"/>
              </w:rPr>
              <w:t>1.</w:t>
            </w:r>
          </w:p>
        </w:tc>
        <w:tc>
          <w:tcPr>
            <w:tcW w:w="2481" w:type="dxa"/>
          </w:tcPr>
          <w:p w:rsidR="00A30A57" w:rsidRPr="0004511F" w:rsidRDefault="00A30A57" w:rsidP="00EF3D4C">
            <w:pPr>
              <w:spacing w:after="0" w:line="240" w:lineRule="auto"/>
              <w:rPr>
                <w:rFonts w:ascii="Times New Roman" w:hAnsi="Times New Roman"/>
                <w:color w:val="000000"/>
                <w:sz w:val="28"/>
                <w:szCs w:val="28"/>
              </w:rPr>
            </w:pPr>
            <w:r>
              <w:rPr>
                <w:rFonts w:ascii="Times New Roman" w:hAnsi="Times New Roman"/>
                <w:color w:val="000000"/>
                <w:sz w:val="28"/>
                <w:szCs w:val="28"/>
              </w:rPr>
              <w:t>Ініціатор розроблення П</w:t>
            </w:r>
            <w:r w:rsidRPr="0004511F">
              <w:rPr>
                <w:rFonts w:ascii="Times New Roman" w:hAnsi="Times New Roman"/>
                <w:color w:val="000000"/>
                <w:sz w:val="28"/>
                <w:szCs w:val="28"/>
              </w:rPr>
              <w:t>рограми</w:t>
            </w:r>
          </w:p>
        </w:tc>
        <w:tc>
          <w:tcPr>
            <w:tcW w:w="6420" w:type="dxa"/>
          </w:tcPr>
          <w:p w:rsidR="00A30A57" w:rsidRPr="0004511F" w:rsidRDefault="00A30A57" w:rsidP="00EF3D4C">
            <w:pPr>
              <w:spacing w:after="0" w:line="240" w:lineRule="auto"/>
              <w:rPr>
                <w:rFonts w:ascii="Times New Roman" w:hAnsi="Times New Roman"/>
                <w:color w:val="000000"/>
                <w:sz w:val="28"/>
                <w:szCs w:val="28"/>
              </w:rPr>
            </w:pPr>
            <w:r>
              <w:rPr>
                <w:rFonts w:ascii="Times New Roman" w:hAnsi="Times New Roman"/>
                <w:color w:val="000000"/>
                <w:sz w:val="28"/>
                <w:szCs w:val="28"/>
              </w:rPr>
              <w:t>Срібнянська селищна рада</w:t>
            </w:r>
          </w:p>
        </w:tc>
      </w:tr>
      <w:tr w:rsidR="00A30A57" w:rsidRPr="0004511F" w:rsidTr="00EF3D4C">
        <w:tc>
          <w:tcPr>
            <w:tcW w:w="670" w:type="dxa"/>
          </w:tcPr>
          <w:p w:rsidR="00A30A57" w:rsidRPr="0004511F" w:rsidRDefault="00A30A57" w:rsidP="00EF3D4C">
            <w:pPr>
              <w:spacing w:after="0" w:line="240" w:lineRule="auto"/>
              <w:jc w:val="center"/>
              <w:rPr>
                <w:rFonts w:ascii="Times New Roman" w:hAnsi="Times New Roman"/>
                <w:color w:val="000000"/>
                <w:sz w:val="28"/>
                <w:szCs w:val="28"/>
              </w:rPr>
            </w:pPr>
            <w:r w:rsidRPr="0004511F">
              <w:rPr>
                <w:rFonts w:ascii="Times New Roman" w:hAnsi="Times New Roman"/>
                <w:color w:val="000000"/>
                <w:sz w:val="28"/>
                <w:szCs w:val="28"/>
              </w:rPr>
              <w:t>2.</w:t>
            </w:r>
          </w:p>
        </w:tc>
        <w:tc>
          <w:tcPr>
            <w:tcW w:w="2481" w:type="dxa"/>
          </w:tcPr>
          <w:p w:rsidR="00A30A57" w:rsidRPr="0004511F" w:rsidRDefault="00A30A57" w:rsidP="00EF3D4C">
            <w:pPr>
              <w:spacing w:after="0" w:line="240" w:lineRule="auto"/>
              <w:rPr>
                <w:rFonts w:ascii="Times New Roman" w:hAnsi="Times New Roman"/>
                <w:color w:val="000000"/>
                <w:sz w:val="28"/>
                <w:szCs w:val="28"/>
              </w:rPr>
            </w:pPr>
            <w:r w:rsidRPr="0004511F">
              <w:rPr>
                <w:rFonts w:ascii="Times New Roman" w:hAnsi="Times New Roman"/>
                <w:color w:val="000000"/>
                <w:sz w:val="28"/>
                <w:szCs w:val="28"/>
              </w:rPr>
              <w:t>Підстава для розробки (виконання) Програми</w:t>
            </w:r>
          </w:p>
        </w:tc>
        <w:tc>
          <w:tcPr>
            <w:tcW w:w="6420" w:type="dxa"/>
          </w:tcPr>
          <w:p w:rsidR="00A30A57" w:rsidRPr="0004511F" w:rsidRDefault="00A30A57" w:rsidP="00EF3D4C">
            <w:pPr>
              <w:spacing w:after="0" w:line="240" w:lineRule="auto"/>
              <w:rPr>
                <w:rFonts w:ascii="Times New Roman" w:hAnsi="Times New Roman"/>
                <w:color w:val="000000"/>
                <w:sz w:val="28"/>
                <w:szCs w:val="28"/>
              </w:rPr>
            </w:pPr>
            <w:r>
              <w:rPr>
                <w:rFonts w:ascii="Times New Roman" w:hAnsi="Times New Roman"/>
                <w:color w:val="000000"/>
                <w:sz w:val="28"/>
                <w:szCs w:val="28"/>
              </w:rPr>
              <w:t>Відповідно до Законів</w:t>
            </w:r>
            <w:r w:rsidRPr="0004511F">
              <w:rPr>
                <w:rFonts w:ascii="Times New Roman" w:hAnsi="Times New Roman"/>
                <w:color w:val="000000"/>
                <w:sz w:val="28"/>
                <w:szCs w:val="28"/>
              </w:rPr>
              <w:t xml:space="preserve"> України «Про запобігання та протидію домашньому насильству», «Про внесення змін до Кримінального та Кримінально</w:t>
            </w:r>
            <w:r>
              <w:rPr>
                <w:rFonts w:ascii="Times New Roman" w:hAnsi="Times New Roman"/>
                <w:color w:val="000000"/>
                <w:sz w:val="28"/>
                <w:szCs w:val="28"/>
              </w:rPr>
              <w:t>го</w:t>
            </w:r>
            <w:r w:rsidRPr="0004511F">
              <w:rPr>
                <w:rFonts w:ascii="Times New Roman" w:hAnsi="Times New Roman"/>
                <w:color w:val="000000"/>
                <w:sz w:val="28"/>
                <w:szCs w:val="28"/>
              </w:rPr>
              <w:t xml:space="preserve">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«Про внесення змін до Кримінального кодексу України щодо захисту дітей від сексуальних зловживань та сексуальної експлуатації», </w:t>
            </w:r>
            <w:r>
              <w:rPr>
                <w:rFonts w:ascii="Times New Roman" w:hAnsi="Times New Roman"/>
                <w:color w:val="000000"/>
                <w:sz w:val="28"/>
                <w:szCs w:val="28"/>
              </w:rPr>
              <w:t xml:space="preserve">«Про соціальні послуги», </w:t>
            </w:r>
            <w:r w:rsidRPr="0004511F">
              <w:rPr>
                <w:rFonts w:ascii="Times New Roman" w:hAnsi="Times New Roman"/>
                <w:color w:val="000000"/>
                <w:sz w:val="28"/>
                <w:szCs w:val="28"/>
              </w:rPr>
              <w:t>Державної соціальної програми запобігання та протидії домашньому насильству та насильству за ознак</w:t>
            </w:r>
            <w:r>
              <w:rPr>
                <w:rFonts w:ascii="Times New Roman" w:hAnsi="Times New Roman"/>
                <w:color w:val="000000"/>
                <w:sz w:val="28"/>
                <w:szCs w:val="28"/>
              </w:rPr>
              <w:t>ою статі на період до 2023 року, постанов</w:t>
            </w:r>
            <w:r w:rsidRPr="0004511F">
              <w:rPr>
                <w:rFonts w:ascii="Times New Roman" w:hAnsi="Times New Roman"/>
                <w:color w:val="000000"/>
                <w:sz w:val="28"/>
                <w:szCs w:val="28"/>
              </w:rPr>
              <w:t xml:space="preserve">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від 22 серпня 2018 року № 655 «Про затвердження Типового положення про притулок для осіб, які постраждали від домашнього насильства та/або насильства за ознакою статі», від 22 серпня 2018 року № 654 «Про затвердження Типового положення про мобільну бригаду соціально – психологічної допомоги особам, які постраждали від домашнього насильства та/або наси</w:t>
            </w:r>
            <w:r>
              <w:rPr>
                <w:rFonts w:ascii="Times New Roman" w:hAnsi="Times New Roman"/>
                <w:color w:val="000000"/>
                <w:sz w:val="28"/>
                <w:szCs w:val="28"/>
              </w:rPr>
              <w:t>льства за ознакою статі», наказів</w:t>
            </w:r>
            <w:r w:rsidRPr="0004511F">
              <w:rPr>
                <w:rFonts w:ascii="Times New Roman" w:hAnsi="Times New Roman"/>
                <w:color w:val="000000"/>
                <w:sz w:val="28"/>
                <w:szCs w:val="28"/>
              </w:rPr>
              <w:t xml:space="preserve"> М</w:t>
            </w:r>
            <w:r>
              <w:rPr>
                <w:rFonts w:ascii="Times New Roman" w:hAnsi="Times New Roman"/>
                <w:color w:val="000000"/>
                <w:sz w:val="28"/>
                <w:szCs w:val="28"/>
              </w:rPr>
              <w:t>іністерства освіти і науки України</w:t>
            </w:r>
            <w:r w:rsidRPr="0004511F">
              <w:rPr>
                <w:rFonts w:ascii="Times New Roman" w:hAnsi="Times New Roman"/>
                <w:color w:val="000000"/>
                <w:sz w:val="28"/>
                <w:szCs w:val="28"/>
              </w:rPr>
              <w:t xml:space="preserve"> від 02 жовтня 2018 року №1047 «Про затвердження Методичних рекомендацій щодо виявлення, реагування на випадки домашнього насильства і взаємодії педагогічних працівників з</w:t>
            </w:r>
            <w:r>
              <w:rPr>
                <w:rFonts w:ascii="Times New Roman" w:hAnsi="Times New Roman"/>
                <w:color w:val="000000"/>
                <w:sz w:val="28"/>
                <w:szCs w:val="28"/>
              </w:rPr>
              <w:t xml:space="preserve"> іншими органами та службами», від 22 травня 2018 року №</w:t>
            </w:r>
            <w:r w:rsidRPr="0004511F">
              <w:rPr>
                <w:rFonts w:ascii="Times New Roman" w:hAnsi="Times New Roman"/>
                <w:color w:val="000000"/>
                <w:sz w:val="28"/>
                <w:szCs w:val="28"/>
              </w:rPr>
              <w:t xml:space="preserve">509 «Про затвердження Положення про психологічну службу у системі освіти України», </w:t>
            </w:r>
            <w:r>
              <w:rPr>
                <w:rFonts w:ascii="Times New Roman" w:hAnsi="Times New Roman"/>
                <w:color w:val="000000"/>
                <w:sz w:val="28"/>
                <w:szCs w:val="28"/>
              </w:rPr>
              <w:t>від 01 жовтня 2018 року №</w:t>
            </w:r>
            <w:r w:rsidRPr="0004511F">
              <w:rPr>
                <w:rFonts w:ascii="Times New Roman" w:hAnsi="Times New Roman"/>
                <w:color w:val="000000"/>
                <w:sz w:val="28"/>
                <w:szCs w:val="28"/>
              </w:rPr>
              <w:t>1434 «Про затвердження Типової програми для кривдників»</w:t>
            </w:r>
          </w:p>
        </w:tc>
      </w:tr>
      <w:tr w:rsidR="00A30A57" w:rsidRPr="0004511F" w:rsidTr="00EF3D4C">
        <w:tc>
          <w:tcPr>
            <w:tcW w:w="670" w:type="dxa"/>
          </w:tcPr>
          <w:p w:rsidR="00A30A57" w:rsidRPr="0004511F" w:rsidRDefault="00A30A57" w:rsidP="00EF3D4C">
            <w:pPr>
              <w:spacing w:after="0" w:line="240" w:lineRule="auto"/>
              <w:jc w:val="center"/>
              <w:rPr>
                <w:rFonts w:ascii="Times New Roman" w:hAnsi="Times New Roman"/>
                <w:color w:val="000000"/>
                <w:sz w:val="28"/>
                <w:szCs w:val="28"/>
              </w:rPr>
            </w:pPr>
            <w:r w:rsidRPr="0004511F">
              <w:rPr>
                <w:rFonts w:ascii="Times New Roman" w:hAnsi="Times New Roman"/>
                <w:color w:val="000000"/>
                <w:sz w:val="28"/>
                <w:szCs w:val="28"/>
              </w:rPr>
              <w:t>3.</w:t>
            </w:r>
          </w:p>
        </w:tc>
        <w:tc>
          <w:tcPr>
            <w:tcW w:w="2481" w:type="dxa"/>
          </w:tcPr>
          <w:p w:rsidR="00A30A57" w:rsidRPr="0004511F" w:rsidRDefault="00A30A57" w:rsidP="00EF3D4C">
            <w:pPr>
              <w:spacing w:after="0" w:line="240" w:lineRule="auto"/>
              <w:rPr>
                <w:rFonts w:ascii="Times New Roman" w:hAnsi="Times New Roman"/>
                <w:color w:val="000000"/>
                <w:sz w:val="28"/>
                <w:szCs w:val="28"/>
              </w:rPr>
            </w:pPr>
            <w:r w:rsidRPr="0004511F">
              <w:rPr>
                <w:rFonts w:ascii="Times New Roman" w:hAnsi="Times New Roman"/>
                <w:color w:val="000000"/>
                <w:sz w:val="28"/>
                <w:szCs w:val="28"/>
              </w:rPr>
              <w:t xml:space="preserve">Розробник Програми </w:t>
            </w:r>
            <w:r w:rsidRPr="0004511F">
              <w:rPr>
                <w:rFonts w:ascii="Times New Roman" w:hAnsi="Times New Roman"/>
                <w:color w:val="000000"/>
                <w:sz w:val="28"/>
                <w:szCs w:val="28"/>
              </w:rPr>
              <w:lastRenderedPageBreak/>
              <w:t>(замовник)</w:t>
            </w:r>
          </w:p>
        </w:tc>
        <w:tc>
          <w:tcPr>
            <w:tcW w:w="6420" w:type="dxa"/>
          </w:tcPr>
          <w:p w:rsidR="00A30A57" w:rsidRPr="0004511F" w:rsidRDefault="00A30A57" w:rsidP="00EF3D4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Срібнянська селищна рада</w:t>
            </w:r>
          </w:p>
        </w:tc>
      </w:tr>
      <w:tr w:rsidR="00A30A57" w:rsidRPr="0004511F" w:rsidTr="00EF3D4C">
        <w:tc>
          <w:tcPr>
            <w:tcW w:w="670" w:type="dxa"/>
          </w:tcPr>
          <w:p w:rsidR="00A30A57" w:rsidRPr="0004511F" w:rsidRDefault="00A30A57" w:rsidP="00EF3D4C">
            <w:pPr>
              <w:spacing w:after="0" w:line="240" w:lineRule="auto"/>
              <w:jc w:val="center"/>
              <w:rPr>
                <w:rFonts w:ascii="Times New Roman" w:hAnsi="Times New Roman"/>
                <w:color w:val="000000"/>
                <w:sz w:val="28"/>
                <w:szCs w:val="28"/>
              </w:rPr>
            </w:pPr>
            <w:r w:rsidRPr="0004511F">
              <w:rPr>
                <w:rFonts w:ascii="Times New Roman" w:hAnsi="Times New Roman"/>
                <w:color w:val="000000"/>
                <w:sz w:val="28"/>
                <w:szCs w:val="28"/>
              </w:rPr>
              <w:lastRenderedPageBreak/>
              <w:t>4.</w:t>
            </w:r>
          </w:p>
        </w:tc>
        <w:tc>
          <w:tcPr>
            <w:tcW w:w="2481" w:type="dxa"/>
          </w:tcPr>
          <w:p w:rsidR="00A30A57" w:rsidRPr="0004511F" w:rsidRDefault="00A30A57" w:rsidP="00EF3D4C">
            <w:pPr>
              <w:spacing w:after="0" w:line="240" w:lineRule="auto"/>
              <w:rPr>
                <w:rFonts w:ascii="Times New Roman" w:hAnsi="Times New Roman"/>
                <w:color w:val="000000"/>
                <w:sz w:val="28"/>
                <w:szCs w:val="28"/>
              </w:rPr>
            </w:pPr>
            <w:r w:rsidRPr="0004511F">
              <w:rPr>
                <w:rFonts w:ascii="Times New Roman" w:hAnsi="Times New Roman"/>
                <w:color w:val="000000"/>
                <w:sz w:val="28"/>
                <w:szCs w:val="28"/>
              </w:rPr>
              <w:t>Мета Програми</w:t>
            </w:r>
          </w:p>
        </w:tc>
        <w:tc>
          <w:tcPr>
            <w:tcW w:w="6420" w:type="dxa"/>
          </w:tcPr>
          <w:p w:rsidR="00A30A57" w:rsidRPr="0004511F" w:rsidRDefault="00A30A57" w:rsidP="00EF3D4C">
            <w:pPr>
              <w:spacing w:after="0" w:line="240" w:lineRule="auto"/>
              <w:rPr>
                <w:rFonts w:ascii="Times New Roman" w:hAnsi="Times New Roman"/>
                <w:color w:val="000000"/>
                <w:sz w:val="28"/>
                <w:szCs w:val="28"/>
              </w:rPr>
            </w:pPr>
            <w:r w:rsidRPr="0004511F">
              <w:rPr>
                <w:rFonts w:ascii="Times New Roman" w:hAnsi="Times New Roman"/>
                <w:sz w:val="28"/>
                <w:szCs w:val="28"/>
              </w:rPr>
              <w:t>Забезпечення розбудови системи запобігання та протидії домашньому насильству та насильству за ознакою статі відповідно до міжнародних стандартів і Закону України «Про запобігання та протидію домашньому насильству» запровадження комплексних дій та заходів, спрямованих на зменшення масштабу такого явища в адміністративних межах Срібнянської селищної ради</w:t>
            </w:r>
          </w:p>
        </w:tc>
      </w:tr>
      <w:tr w:rsidR="00A30A57" w:rsidRPr="0004511F" w:rsidTr="00EF3D4C">
        <w:tc>
          <w:tcPr>
            <w:tcW w:w="670" w:type="dxa"/>
          </w:tcPr>
          <w:p w:rsidR="00A30A57" w:rsidRPr="0004511F" w:rsidRDefault="00A30A57" w:rsidP="00EF3D4C">
            <w:pPr>
              <w:spacing w:after="0" w:line="240" w:lineRule="auto"/>
              <w:jc w:val="center"/>
              <w:rPr>
                <w:rFonts w:ascii="Times New Roman" w:hAnsi="Times New Roman"/>
                <w:color w:val="000000"/>
                <w:sz w:val="28"/>
                <w:szCs w:val="28"/>
              </w:rPr>
            </w:pPr>
            <w:r w:rsidRPr="0004511F">
              <w:rPr>
                <w:rFonts w:ascii="Times New Roman" w:hAnsi="Times New Roman"/>
                <w:color w:val="000000"/>
                <w:sz w:val="28"/>
                <w:szCs w:val="28"/>
              </w:rPr>
              <w:t>5.</w:t>
            </w:r>
          </w:p>
        </w:tc>
        <w:tc>
          <w:tcPr>
            <w:tcW w:w="2481" w:type="dxa"/>
          </w:tcPr>
          <w:p w:rsidR="00A30A57" w:rsidRPr="0004511F" w:rsidRDefault="00A30A57" w:rsidP="00EF3D4C">
            <w:pPr>
              <w:spacing w:after="0" w:line="240" w:lineRule="auto"/>
              <w:rPr>
                <w:rFonts w:ascii="Times New Roman" w:hAnsi="Times New Roman"/>
                <w:color w:val="000000"/>
                <w:sz w:val="28"/>
                <w:szCs w:val="28"/>
              </w:rPr>
            </w:pPr>
            <w:r w:rsidRPr="0004511F">
              <w:rPr>
                <w:rFonts w:ascii="Times New Roman" w:hAnsi="Times New Roman"/>
                <w:color w:val="000000"/>
                <w:sz w:val="28"/>
                <w:szCs w:val="28"/>
              </w:rPr>
              <w:t>Виконавці Програми</w:t>
            </w:r>
          </w:p>
        </w:tc>
        <w:tc>
          <w:tcPr>
            <w:tcW w:w="6420" w:type="dxa"/>
          </w:tcPr>
          <w:p w:rsidR="00A30A57" w:rsidRPr="001A619D" w:rsidRDefault="00A30A57" w:rsidP="00EF3D4C">
            <w:pPr>
              <w:spacing w:after="0" w:line="240" w:lineRule="auto"/>
              <w:rPr>
                <w:rFonts w:ascii="Times New Roman" w:hAnsi="Times New Roman"/>
                <w:color w:val="000000"/>
                <w:sz w:val="28"/>
                <w:szCs w:val="28"/>
              </w:rPr>
            </w:pPr>
            <w:r>
              <w:rPr>
                <w:rFonts w:ascii="Times New Roman" w:hAnsi="Times New Roman"/>
                <w:bCs/>
                <w:sz w:val="28"/>
                <w:szCs w:val="28"/>
              </w:rPr>
              <w:t>відділ соціального захисту населення</w:t>
            </w:r>
            <w:r w:rsidRPr="001A619D">
              <w:rPr>
                <w:rFonts w:ascii="Times New Roman" w:hAnsi="Times New Roman"/>
                <w:bCs/>
                <w:sz w:val="28"/>
                <w:szCs w:val="28"/>
              </w:rPr>
              <w:t xml:space="preserve"> Срібнянської селищної ради</w:t>
            </w:r>
            <w:r>
              <w:rPr>
                <w:rFonts w:ascii="Times New Roman" w:hAnsi="Times New Roman"/>
                <w:bCs/>
                <w:sz w:val="28"/>
                <w:szCs w:val="28"/>
              </w:rPr>
              <w:t xml:space="preserve"> </w:t>
            </w:r>
          </w:p>
        </w:tc>
      </w:tr>
      <w:tr w:rsidR="00A30A57" w:rsidRPr="0004511F" w:rsidTr="00EF3D4C">
        <w:tc>
          <w:tcPr>
            <w:tcW w:w="670" w:type="dxa"/>
          </w:tcPr>
          <w:p w:rsidR="00A30A57" w:rsidRPr="0004511F" w:rsidRDefault="00A30A57" w:rsidP="00EF3D4C">
            <w:pPr>
              <w:spacing w:after="0" w:line="240" w:lineRule="auto"/>
              <w:jc w:val="center"/>
              <w:rPr>
                <w:rFonts w:ascii="Times New Roman" w:hAnsi="Times New Roman"/>
                <w:color w:val="000000"/>
                <w:sz w:val="28"/>
                <w:szCs w:val="28"/>
              </w:rPr>
            </w:pPr>
            <w:r w:rsidRPr="0004511F">
              <w:rPr>
                <w:rFonts w:ascii="Times New Roman" w:hAnsi="Times New Roman"/>
                <w:color w:val="000000"/>
                <w:sz w:val="28"/>
                <w:szCs w:val="28"/>
              </w:rPr>
              <w:t>6.</w:t>
            </w:r>
          </w:p>
        </w:tc>
        <w:tc>
          <w:tcPr>
            <w:tcW w:w="2481" w:type="dxa"/>
          </w:tcPr>
          <w:p w:rsidR="00A30A57" w:rsidRPr="0004511F" w:rsidRDefault="00A30A57" w:rsidP="00EF3D4C">
            <w:pPr>
              <w:spacing w:after="0" w:line="240" w:lineRule="auto"/>
              <w:rPr>
                <w:rFonts w:ascii="Times New Roman" w:hAnsi="Times New Roman"/>
                <w:color w:val="000000"/>
                <w:sz w:val="28"/>
                <w:szCs w:val="28"/>
              </w:rPr>
            </w:pPr>
            <w:r w:rsidRPr="0004511F">
              <w:rPr>
                <w:rFonts w:ascii="Times New Roman" w:hAnsi="Times New Roman"/>
                <w:color w:val="000000"/>
                <w:sz w:val="28"/>
                <w:szCs w:val="28"/>
              </w:rPr>
              <w:t>Строк виконання Програми</w:t>
            </w:r>
          </w:p>
        </w:tc>
        <w:tc>
          <w:tcPr>
            <w:tcW w:w="6420" w:type="dxa"/>
          </w:tcPr>
          <w:p w:rsidR="00A30A57" w:rsidRPr="0004511F" w:rsidRDefault="00A30A57" w:rsidP="00EF3D4C">
            <w:pPr>
              <w:spacing w:after="0" w:line="240" w:lineRule="auto"/>
              <w:rPr>
                <w:rFonts w:ascii="Times New Roman" w:hAnsi="Times New Roman"/>
                <w:color w:val="000000"/>
                <w:sz w:val="28"/>
                <w:szCs w:val="28"/>
              </w:rPr>
            </w:pPr>
            <w:r>
              <w:rPr>
                <w:rFonts w:ascii="Times New Roman" w:hAnsi="Times New Roman"/>
                <w:color w:val="000000"/>
                <w:sz w:val="28"/>
                <w:szCs w:val="28"/>
              </w:rPr>
              <w:t>2024-2025</w:t>
            </w:r>
            <w:r w:rsidRPr="0004511F">
              <w:rPr>
                <w:rFonts w:ascii="Times New Roman" w:hAnsi="Times New Roman"/>
                <w:color w:val="000000"/>
                <w:sz w:val="28"/>
                <w:szCs w:val="28"/>
              </w:rPr>
              <w:t xml:space="preserve"> роки</w:t>
            </w:r>
          </w:p>
        </w:tc>
      </w:tr>
    </w:tbl>
    <w:p w:rsidR="00A30A57" w:rsidRPr="002C086D" w:rsidRDefault="00A30A57" w:rsidP="00A30A57">
      <w:pPr>
        <w:shd w:val="clear" w:color="auto" w:fill="FFFFFF"/>
        <w:spacing w:after="0" w:line="240" w:lineRule="auto"/>
        <w:rPr>
          <w:rFonts w:ascii="Times New Roman" w:hAnsi="Times New Roman"/>
          <w:color w:val="000000"/>
          <w:sz w:val="32"/>
          <w:szCs w:val="32"/>
        </w:rPr>
      </w:pPr>
      <w:r>
        <w:rPr>
          <w:rFonts w:ascii="Times New Roman" w:hAnsi="Times New Roman"/>
          <w:color w:val="000000"/>
          <w:sz w:val="32"/>
          <w:szCs w:val="32"/>
        </w:rPr>
        <w:t xml:space="preserve">                                              </w:t>
      </w:r>
    </w:p>
    <w:p w:rsidR="00A30A57" w:rsidRPr="0049387F" w:rsidRDefault="00A30A57" w:rsidP="00A30A57">
      <w:pPr>
        <w:pStyle w:val="11"/>
        <w:keepNext/>
        <w:keepLines/>
        <w:shd w:val="clear" w:color="auto" w:fill="auto"/>
        <w:spacing w:after="0" w:line="240" w:lineRule="auto"/>
        <w:ind w:firstLine="426"/>
        <w:jc w:val="both"/>
        <w:rPr>
          <w:sz w:val="28"/>
          <w:szCs w:val="28"/>
          <w:lang w:val="uk-UA"/>
        </w:rPr>
      </w:pPr>
      <w:bookmarkStart w:id="0" w:name="bookmark1"/>
      <w:r w:rsidRPr="0049387F">
        <w:rPr>
          <w:sz w:val="28"/>
          <w:szCs w:val="28"/>
        </w:rPr>
        <w:t xml:space="preserve">П. </w:t>
      </w:r>
      <w:proofErr w:type="spellStart"/>
      <w:r w:rsidRPr="0049387F">
        <w:rPr>
          <w:sz w:val="28"/>
          <w:szCs w:val="28"/>
        </w:rPr>
        <w:t>Визначення</w:t>
      </w:r>
      <w:proofErr w:type="spellEnd"/>
      <w:r w:rsidRPr="0049387F">
        <w:rPr>
          <w:sz w:val="28"/>
          <w:szCs w:val="28"/>
        </w:rPr>
        <w:t xml:space="preserve"> </w:t>
      </w:r>
      <w:proofErr w:type="spellStart"/>
      <w:r w:rsidRPr="0049387F">
        <w:rPr>
          <w:sz w:val="28"/>
          <w:szCs w:val="28"/>
        </w:rPr>
        <w:t>проблеми</w:t>
      </w:r>
      <w:proofErr w:type="spellEnd"/>
      <w:r w:rsidRPr="0049387F">
        <w:rPr>
          <w:sz w:val="28"/>
          <w:szCs w:val="28"/>
        </w:rPr>
        <w:t xml:space="preserve">, на </w:t>
      </w:r>
      <w:proofErr w:type="spellStart"/>
      <w:r w:rsidRPr="0049387F">
        <w:rPr>
          <w:sz w:val="28"/>
          <w:szCs w:val="28"/>
        </w:rPr>
        <w:t>розв’язання</w:t>
      </w:r>
      <w:proofErr w:type="spellEnd"/>
      <w:r w:rsidRPr="0049387F">
        <w:rPr>
          <w:sz w:val="28"/>
          <w:szCs w:val="28"/>
        </w:rPr>
        <w:t xml:space="preserve"> </w:t>
      </w:r>
      <w:proofErr w:type="spellStart"/>
      <w:r w:rsidRPr="0049387F">
        <w:rPr>
          <w:sz w:val="28"/>
          <w:szCs w:val="28"/>
        </w:rPr>
        <w:t>якої</w:t>
      </w:r>
      <w:proofErr w:type="spellEnd"/>
      <w:r w:rsidRPr="0049387F">
        <w:rPr>
          <w:sz w:val="28"/>
          <w:szCs w:val="28"/>
        </w:rPr>
        <w:t xml:space="preserve"> </w:t>
      </w:r>
      <w:proofErr w:type="spellStart"/>
      <w:r w:rsidRPr="0049387F">
        <w:rPr>
          <w:sz w:val="28"/>
          <w:szCs w:val="28"/>
        </w:rPr>
        <w:t>спрямована</w:t>
      </w:r>
      <w:proofErr w:type="spellEnd"/>
      <w:r w:rsidRPr="0049387F">
        <w:rPr>
          <w:sz w:val="28"/>
          <w:szCs w:val="28"/>
        </w:rPr>
        <w:t xml:space="preserve"> </w:t>
      </w:r>
      <w:proofErr w:type="spellStart"/>
      <w:r w:rsidRPr="0049387F">
        <w:rPr>
          <w:sz w:val="28"/>
          <w:szCs w:val="28"/>
        </w:rPr>
        <w:t>Програма</w:t>
      </w:r>
      <w:bookmarkEnd w:id="0"/>
      <w:proofErr w:type="spellEnd"/>
    </w:p>
    <w:p w:rsidR="00A30A57" w:rsidRPr="007C4615" w:rsidRDefault="00A30A57" w:rsidP="00A30A57">
      <w:pPr>
        <w:widowControl w:val="0"/>
        <w:shd w:val="clear" w:color="auto" w:fill="FFFFFF"/>
        <w:tabs>
          <w:tab w:val="left" w:pos="709"/>
        </w:tabs>
        <w:autoSpaceDE w:val="0"/>
        <w:autoSpaceDN w:val="0"/>
        <w:adjustRightInd w:val="0"/>
        <w:spacing w:after="0" w:line="240" w:lineRule="auto"/>
        <w:jc w:val="center"/>
        <w:rPr>
          <w:rFonts w:ascii="Times New Roman" w:hAnsi="Times New Roman"/>
          <w:b/>
          <w:sz w:val="28"/>
          <w:szCs w:val="28"/>
        </w:rPr>
      </w:pPr>
    </w:p>
    <w:p w:rsidR="00A30A57" w:rsidRPr="007C4615" w:rsidRDefault="00A30A57" w:rsidP="00A30A57">
      <w:pPr>
        <w:shd w:val="clear" w:color="auto" w:fill="FFFFFF"/>
        <w:spacing w:after="0" w:line="240" w:lineRule="auto"/>
        <w:ind w:firstLine="550"/>
        <w:jc w:val="both"/>
        <w:rPr>
          <w:rFonts w:ascii="Times New Roman" w:hAnsi="Times New Roman"/>
          <w:bCs/>
          <w:color w:val="000000"/>
          <w:sz w:val="28"/>
          <w:szCs w:val="28"/>
        </w:rPr>
      </w:pPr>
      <w:r w:rsidRPr="007C4615">
        <w:rPr>
          <w:rFonts w:ascii="Times New Roman" w:hAnsi="Times New Roman"/>
          <w:bCs/>
          <w:color w:val="000000"/>
          <w:sz w:val="28"/>
          <w:szCs w:val="28"/>
        </w:rPr>
        <w:t>Останніми роками громадськість України все більше переймається проблемою домашнього насильства – одного з найболючіших соціальних явищ. В Україні та інших регіонах світу спостерігається значна різноманітність форм та способів знущання в сім’ях. Домашнє насильство – форма насильства, що найбільш прихована, часто не усвідомлювана ані постраждалими, ані представниками влади та суспільства. Однак саме домашнє насильство породжує цілу низку негативних суспільних явищ.</w:t>
      </w:r>
    </w:p>
    <w:p w:rsidR="00A30A57" w:rsidRPr="007C4615" w:rsidRDefault="00A30A57" w:rsidP="00A30A57">
      <w:pPr>
        <w:shd w:val="clear" w:color="auto" w:fill="FFFFFF"/>
        <w:spacing w:after="0" w:line="240" w:lineRule="auto"/>
        <w:ind w:firstLine="550"/>
        <w:jc w:val="both"/>
        <w:rPr>
          <w:rFonts w:ascii="Times New Roman" w:hAnsi="Times New Roman"/>
          <w:bCs/>
          <w:color w:val="000000"/>
          <w:sz w:val="28"/>
          <w:szCs w:val="28"/>
        </w:rPr>
      </w:pPr>
      <w:r w:rsidRPr="007C4615">
        <w:rPr>
          <w:rFonts w:ascii="Times New Roman" w:hAnsi="Times New Roman"/>
          <w:bCs/>
          <w:color w:val="000000"/>
          <w:sz w:val="28"/>
          <w:szCs w:val="28"/>
        </w:rPr>
        <w:t xml:space="preserve">Насильство існує у всіх соціальних групах, незалежно від рівня доходу, освіти, становища в суспільстві, класових, расових, культурних, релігійних, </w:t>
      </w:r>
      <w:proofErr w:type="spellStart"/>
      <w:r w:rsidRPr="007C4615">
        <w:rPr>
          <w:rFonts w:ascii="Times New Roman" w:hAnsi="Times New Roman"/>
          <w:bCs/>
          <w:color w:val="000000"/>
          <w:sz w:val="28"/>
          <w:szCs w:val="28"/>
        </w:rPr>
        <w:t>соціоекономічних</w:t>
      </w:r>
      <w:proofErr w:type="spellEnd"/>
      <w:r w:rsidRPr="007C4615">
        <w:rPr>
          <w:rFonts w:ascii="Times New Roman" w:hAnsi="Times New Roman"/>
          <w:bCs/>
          <w:color w:val="000000"/>
          <w:sz w:val="28"/>
          <w:szCs w:val="28"/>
        </w:rPr>
        <w:t xml:space="preserve"> аспектів.</w:t>
      </w:r>
    </w:p>
    <w:p w:rsidR="00A30A57" w:rsidRPr="007C4615" w:rsidRDefault="00A30A57" w:rsidP="00A30A57">
      <w:pPr>
        <w:shd w:val="clear" w:color="auto" w:fill="FFFFFF"/>
        <w:spacing w:after="0" w:line="240" w:lineRule="auto"/>
        <w:ind w:firstLine="550"/>
        <w:jc w:val="both"/>
        <w:rPr>
          <w:rFonts w:ascii="Times New Roman" w:hAnsi="Times New Roman"/>
          <w:bCs/>
          <w:color w:val="000000"/>
          <w:sz w:val="28"/>
          <w:szCs w:val="28"/>
        </w:rPr>
      </w:pPr>
      <w:r w:rsidRPr="007C4615">
        <w:rPr>
          <w:rFonts w:ascii="Times New Roman" w:hAnsi="Times New Roman"/>
          <w:bCs/>
          <w:color w:val="000000"/>
          <w:sz w:val="28"/>
          <w:szCs w:val="28"/>
        </w:rPr>
        <w:t>Оскільки в незалежній демократичній Україні має місце розуміння громадськістю важливості дотримання прав людини й особистих свобод, домашнє насильство набуває ознак соціально усвідомленої проблеми. Адже це вже не особиста справа кривдника та його жертви, а проблема, що потребує загальної уваги й ужиття конкретних заходів на рівні державної політики, спрямованих на її вирішення.</w:t>
      </w:r>
    </w:p>
    <w:p w:rsidR="00A30A57" w:rsidRPr="007C4615" w:rsidRDefault="00A30A57" w:rsidP="00A30A57">
      <w:pPr>
        <w:shd w:val="clear" w:color="auto" w:fill="FFFFFF"/>
        <w:spacing w:after="0" w:line="240" w:lineRule="auto"/>
        <w:ind w:firstLine="550"/>
        <w:jc w:val="both"/>
        <w:rPr>
          <w:rFonts w:ascii="Times New Roman" w:hAnsi="Times New Roman"/>
          <w:bCs/>
          <w:color w:val="000000"/>
          <w:sz w:val="28"/>
          <w:szCs w:val="28"/>
        </w:rPr>
      </w:pPr>
      <w:r w:rsidRPr="007C4615">
        <w:rPr>
          <w:rFonts w:ascii="Times New Roman" w:hAnsi="Times New Roman"/>
          <w:bCs/>
          <w:color w:val="000000"/>
          <w:sz w:val="28"/>
          <w:szCs w:val="28"/>
        </w:rPr>
        <w:t>Домашнє насильство є серйозним порушенням прав людини, що їх держава має обстоювати та захищати. Серед них – право на життя та фізичну недоторканість; право не бути об’єктом знущань чи жорстокого нелюдського або принизливого поводження; право на свободу від дискримінації за ознакою статі; право на здоровий та безпечний розвиток тощо.</w:t>
      </w:r>
    </w:p>
    <w:p w:rsidR="00A30A57" w:rsidRPr="007C4615" w:rsidRDefault="00A30A57" w:rsidP="00A30A57">
      <w:pPr>
        <w:shd w:val="clear" w:color="auto" w:fill="FFFFFF"/>
        <w:spacing w:after="0" w:line="240" w:lineRule="auto"/>
        <w:ind w:firstLine="550"/>
        <w:jc w:val="both"/>
        <w:rPr>
          <w:rFonts w:ascii="Times New Roman" w:hAnsi="Times New Roman"/>
          <w:bCs/>
          <w:color w:val="000000"/>
          <w:sz w:val="28"/>
          <w:szCs w:val="28"/>
        </w:rPr>
      </w:pPr>
      <w:r w:rsidRPr="007C4615">
        <w:rPr>
          <w:rFonts w:ascii="Times New Roman" w:hAnsi="Times New Roman"/>
          <w:bCs/>
          <w:color w:val="000000"/>
          <w:sz w:val="28"/>
          <w:szCs w:val="28"/>
        </w:rPr>
        <w:t xml:space="preserve">На жаль, для багатьох наших співвітчизників найближчі люди стають джерелом небезпеки. Для того, щоб стало можливим вплинути на цей процес, треба усвідомити, як і чому відбувається домашнє насильство, яким чином воно впливає на причетних до цього осіб і як можна оволодіти </w:t>
      </w:r>
      <w:proofErr w:type="spellStart"/>
      <w:r w:rsidRPr="007C4615">
        <w:rPr>
          <w:rFonts w:ascii="Times New Roman" w:hAnsi="Times New Roman"/>
          <w:bCs/>
          <w:color w:val="000000"/>
          <w:sz w:val="28"/>
          <w:szCs w:val="28"/>
        </w:rPr>
        <w:t>корекційними</w:t>
      </w:r>
      <w:proofErr w:type="spellEnd"/>
      <w:r w:rsidRPr="007C4615">
        <w:rPr>
          <w:rFonts w:ascii="Times New Roman" w:hAnsi="Times New Roman"/>
          <w:bCs/>
          <w:color w:val="000000"/>
          <w:sz w:val="28"/>
          <w:szCs w:val="28"/>
        </w:rPr>
        <w:t xml:space="preserve"> методиками впливу на агресивну поведінку людей.</w:t>
      </w:r>
    </w:p>
    <w:p w:rsidR="00A30A57" w:rsidRPr="007C4615" w:rsidRDefault="00A30A57" w:rsidP="00A30A57">
      <w:pPr>
        <w:shd w:val="clear" w:color="auto" w:fill="FFFFFF"/>
        <w:spacing w:after="0" w:line="240" w:lineRule="auto"/>
        <w:ind w:firstLine="550"/>
        <w:jc w:val="both"/>
        <w:rPr>
          <w:rFonts w:ascii="Times New Roman" w:hAnsi="Times New Roman"/>
          <w:bCs/>
          <w:color w:val="000000"/>
          <w:sz w:val="28"/>
          <w:szCs w:val="28"/>
        </w:rPr>
      </w:pPr>
      <w:r w:rsidRPr="007C4615">
        <w:rPr>
          <w:rFonts w:ascii="Times New Roman" w:hAnsi="Times New Roman"/>
          <w:bCs/>
          <w:color w:val="000000"/>
          <w:sz w:val="28"/>
          <w:szCs w:val="28"/>
        </w:rPr>
        <w:lastRenderedPageBreak/>
        <w:t xml:space="preserve">Хоча від домашнього насильства переважно страждають жінки, ця проблема не може розглядатися як суто жіноча. Проблема домашнього насильства повинна вирішуватися з огляду на її </w:t>
      </w:r>
      <w:proofErr w:type="spellStart"/>
      <w:r w:rsidRPr="007C4615">
        <w:rPr>
          <w:rFonts w:ascii="Times New Roman" w:hAnsi="Times New Roman"/>
          <w:bCs/>
          <w:color w:val="000000"/>
          <w:sz w:val="28"/>
          <w:szCs w:val="28"/>
        </w:rPr>
        <w:t>багатовимірність</w:t>
      </w:r>
      <w:proofErr w:type="spellEnd"/>
      <w:r w:rsidRPr="007C4615">
        <w:rPr>
          <w:rFonts w:ascii="Times New Roman" w:hAnsi="Times New Roman"/>
          <w:bCs/>
          <w:color w:val="000000"/>
          <w:sz w:val="28"/>
          <w:szCs w:val="28"/>
        </w:rPr>
        <w:t>, базуючись на реальній ситуації в країні. Громадськість і держава зобов’язані протидіяти домашньому насильству, вживаючи заходів для зміни поведінки кривдників, що його вчиняють. Це дуже важливо, адже у випадку розлучення з одними партнерами, кривдники продовжують жорстоке поводження в інших стосунках, з дітьми, близькими та соціальним оточенням. Крім того, від домашнього насильства страждають і самі кривдники, через брак любові та підтримки від своїх близьких та оточуючих.</w:t>
      </w:r>
    </w:p>
    <w:p w:rsidR="00A30A57" w:rsidRPr="007C4615" w:rsidRDefault="00A30A57" w:rsidP="00A30A57">
      <w:pPr>
        <w:shd w:val="clear" w:color="auto" w:fill="FFFFFF"/>
        <w:spacing w:after="0" w:line="240" w:lineRule="auto"/>
        <w:ind w:firstLine="550"/>
        <w:jc w:val="both"/>
        <w:rPr>
          <w:rFonts w:ascii="Times New Roman" w:hAnsi="Times New Roman"/>
          <w:bCs/>
          <w:color w:val="000000"/>
          <w:sz w:val="28"/>
          <w:szCs w:val="28"/>
        </w:rPr>
      </w:pPr>
      <w:r w:rsidRPr="007C4615">
        <w:rPr>
          <w:rFonts w:ascii="Times New Roman" w:hAnsi="Times New Roman"/>
          <w:bCs/>
          <w:color w:val="000000"/>
          <w:sz w:val="28"/>
          <w:szCs w:val="28"/>
        </w:rPr>
        <w:t>Діти, які зазнавали фізичного насильства та приниження від близьких людей, обов’язком яких є захист їх прав, можуть надалі мати проблеми з довірою та безпечною прив’язаністю, що часто спричиняє появу психологічного дискомфорту й розладів у родинних стосунках, низьку самооцінку та складнощі соціального функціонування. Діти, до яких батьки застосовують фізичні покарання, з одного боку, є постраждалими, а з іншого – нерідко самі стають кривдниками. Незалежно від того, хто чинить домашнє насильство над дитиною, одним із руйнівних наслідків цих дій є формування у скривдженого жорстокості та прагнення помститися.</w:t>
      </w:r>
    </w:p>
    <w:p w:rsidR="00A30A57" w:rsidRPr="007C4615" w:rsidRDefault="00A30A57" w:rsidP="00A30A57">
      <w:pPr>
        <w:shd w:val="clear" w:color="auto" w:fill="FFFFFF"/>
        <w:spacing w:after="0" w:line="240" w:lineRule="auto"/>
        <w:ind w:firstLine="550"/>
        <w:jc w:val="both"/>
        <w:rPr>
          <w:rFonts w:ascii="Times New Roman" w:hAnsi="Times New Roman"/>
          <w:bCs/>
          <w:color w:val="000000"/>
          <w:sz w:val="28"/>
          <w:szCs w:val="28"/>
        </w:rPr>
      </w:pPr>
      <w:r w:rsidRPr="007C4615">
        <w:rPr>
          <w:rFonts w:ascii="Times New Roman" w:hAnsi="Times New Roman"/>
          <w:bCs/>
          <w:color w:val="000000"/>
          <w:sz w:val="28"/>
          <w:szCs w:val="28"/>
        </w:rPr>
        <w:t xml:space="preserve">Україна є однією з небагатьох держав світу, в якій реалізуються програми, спрямовані на корекцію ненасильницької  моделі поведінки для осіб, які вчиняють домашнє насильств. Робота з кривдниками становить </w:t>
      </w:r>
      <w:proofErr w:type="spellStart"/>
      <w:r w:rsidRPr="007C4615">
        <w:rPr>
          <w:rFonts w:ascii="Times New Roman" w:hAnsi="Times New Roman"/>
          <w:bCs/>
          <w:color w:val="000000"/>
          <w:sz w:val="28"/>
          <w:szCs w:val="28"/>
        </w:rPr>
        <w:t>невідє’мну</w:t>
      </w:r>
      <w:proofErr w:type="spellEnd"/>
      <w:r w:rsidRPr="007C4615">
        <w:rPr>
          <w:rFonts w:ascii="Times New Roman" w:hAnsi="Times New Roman"/>
          <w:bCs/>
          <w:color w:val="000000"/>
          <w:sz w:val="28"/>
          <w:szCs w:val="28"/>
        </w:rPr>
        <w:t xml:space="preserve"> частину діяльності уповноважених органів з протидії домашньому насильству, оскільки допомагає таким особам осмислити власну насильницьку поведінку, усвідомити її витоки та прояви та змінити свою поведінку. Довготривала корекція поведінки особи, яка вичинила домашнє насильство, не лише допомагатиме  налагодити гармонійне життя в межах сім’ї, родини, а й поліпшуватиме майбутнє дітей, які перестануть бути свідками домашнього насильства.</w:t>
      </w:r>
    </w:p>
    <w:p w:rsidR="00A30A57" w:rsidRPr="007C4615" w:rsidRDefault="00A30A57" w:rsidP="00A30A57">
      <w:pPr>
        <w:shd w:val="clear" w:color="auto" w:fill="FFFFFF"/>
        <w:spacing w:after="0" w:line="240" w:lineRule="auto"/>
        <w:ind w:firstLine="448"/>
        <w:jc w:val="both"/>
        <w:rPr>
          <w:rFonts w:ascii="Times New Roman" w:hAnsi="Times New Roman"/>
          <w:bCs/>
          <w:color w:val="000000"/>
          <w:sz w:val="28"/>
          <w:szCs w:val="28"/>
        </w:rPr>
      </w:pPr>
    </w:p>
    <w:p w:rsidR="00A30A57" w:rsidRPr="007C4615" w:rsidRDefault="00A30A57" w:rsidP="00A30A57">
      <w:pPr>
        <w:shd w:val="clear" w:color="auto" w:fill="FFFFFF"/>
        <w:spacing w:after="0" w:line="240" w:lineRule="auto"/>
        <w:jc w:val="center"/>
        <w:rPr>
          <w:rFonts w:ascii="Times New Roman" w:hAnsi="Times New Roman"/>
          <w:b/>
          <w:bCs/>
          <w:color w:val="000000"/>
          <w:sz w:val="28"/>
          <w:szCs w:val="28"/>
        </w:rPr>
      </w:pPr>
      <w:bookmarkStart w:id="1" w:name="n14"/>
      <w:bookmarkEnd w:id="1"/>
      <w:r w:rsidRPr="007C4615">
        <w:rPr>
          <w:rFonts w:ascii="Times New Roman" w:hAnsi="Times New Roman"/>
          <w:b/>
          <w:bCs/>
          <w:color w:val="000000"/>
          <w:sz w:val="28"/>
          <w:szCs w:val="28"/>
        </w:rPr>
        <w:t>I</w:t>
      </w:r>
      <w:r>
        <w:rPr>
          <w:rFonts w:ascii="Times New Roman" w:hAnsi="Times New Roman"/>
          <w:b/>
          <w:bCs/>
          <w:color w:val="000000"/>
          <w:sz w:val="28"/>
          <w:szCs w:val="28"/>
        </w:rPr>
        <w:t>ІІ</w:t>
      </w:r>
      <w:r w:rsidRPr="007C4615">
        <w:rPr>
          <w:rFonts w:ascii="Times New Roman" w:hAnsi="Times New Roman"/>
          <w:b/>
          <w:bCs/>
          <w:color w:val="000000"/>
          <w:sz w:val="28"/>
          <w:szCs w:val="28"/>
        </w:rPr>
        <w:t>. Загальні положення</w:t>
      </w:r>
    </w:p>
    <w:p w:rsidR="00A30A57" w:rsidRPr="007C4615" w:rsidRDefault="00A30A57" w:rsidP="00A30A57">
      <w:pPr>
        <w:pStyle w:val="ListParagraph"/>
        <w:shd w:val="clear" w:color="auto" w:fill="FFFFFF"/>
        <w:spacing w:after="0" w:line="240" w:lineRule="auto"/>
        <w:ind w:left="1080"/>
        <w:rPr>
          <w:rFonts w:ascii="Times New Roman" w:hAnsi="Times New Roman"/>
          <w:color w:val="000000"/>
          <w:sz w:val="28"/>
          <w:szCs w:val="28"/>
          <w:lang w:val="uk-UA"/>
        </w:rPr>
      </w:pP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2" w:name="n15"/>
      <w:bookmarkEnd w:id="2"/>
      <w:r w:rsidRPr="007C4615">
        <w:rPr>
          <w:rFonts w:ascii="Times New Roman" w:hAnsi="Times New Roman"/>
          <w:color w:val="000000"/>
          <w:sz w:val="28"/>
          <w:szCs w:val="28"/>
        </w:rPr>
        <w:t>1. «Програма для кривдників Срібнянської селищної ради на 20</w:t>
      </w:r>
      <w:r>
        <w:rPr>
          <w:rFonts w:ascii="Times New Roman" w:hAnsi="Times New Roman"/>
          <w:color w:val="000000"/>
          <w:sz w:val="28"/>
          <w:szCs w:val="28"/>
        </w:rPr>
        <w:t>24 – 2025</w:t>
      </w:r>
      <w:r w:rsidRPr="007C4615">
        <w:rPr>
          <w:rFonts w:ascii="Times New Roman" w:hAnsi="Times New Roman"/>
          <w:color w:val="000000"/>
          <w:sz w:val="28"/>
          <w:szCs w:val="28"/>
        </w:rPr>
        <w:t xml:space="preserve"> роки» (далі – Програма) передбачає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3" w:name="n16"/>
      <w:bookmarkEnd w:id="3"/>
      <w:r w:rsidRPr="007C4615">
        <w:rPr>
          <w:rFonts w:ascii="Times New Roman" w:hAnsi="Times New Roman"/>
          <w:color w:val="000000"/>
          <w:sz w:val="28"/>
          <w:szCs w:val="28"/>
        </w:rPr>
        <w:t xml:space="preserve">2. У Програмі терміни вживаються у значеннях, наведених у законах України </w:t>
      </w:r>
      <w:hyperlink r:id="rId7" w:tgtFrame="_blank" w:history="1">
        <w:r w:rsidRPr="008A0B76">
          <w:rPr>
            <w:rStyle w:val="a7"/>
            <w:rFonts w:ascii="Times New Roman" w:hAnsi="Times New Roman"/>
            <w:color w:val="000000"/>
            <w:sz w:val="28"/>
            <w:szCs w:val="28"/>
          </w:rPr>
          <w:t>«Про запобігання та протидію домашньому насильству»</w:t>
        </w:r>
      </w:hyperlink>
      <w:r w:rsidRPr="007C4615">
        <w:rPr>
          <w:rFonts w:ascii="Times New Roman" w:hAnsi="Times New Roman"/>
          <w:color w:val="000000"/>
          <w:sz w:val="28"/>
          <w:szCs w:val="28"/>
        </w:rPr>
        <w:t xml:space="preserve">, </w:t>
      </w:r>
      <w:hyperlink r:id="rId8" w:tgtFrame="_blank" w:history="1">
        <w:r w:rsidRPr="008A0B76">
          <w:rPr>
            <w:rStyle w:val="a7"/>
            <w:rFonts w:ascii="Times New Roman" w:hAnsi="Times New Roman"/>
            <w:color w:val="000000"/>
            <w:sz w:val="28"/>
            <w:szCs w:val="28"/>
          </w:rPr>
          <w:t>«Про забезпечення рівних прав та можливостей жінок і чоловіків»</w:t>
        </w:r>
      </w:hyperlink>
      <w:r w:rsidRPr="007C4615">
        <w:rPr>
          <w:rFonts w:ascii="Times New Roman" w:hAnsi="Times New Roman"/>
          <w:color w:val="000000"/>
          <w:sz w:val="28"/>
          <w:szCs w:val="28"/>
        </w:rPr>
        <w:t>, інших нормативно-правових актах.</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4" w:name="n17"/>
      <w:bookmarkEnd w:id="4"/>
      <w:r w:rsidRPr="007C4615">
        <w:rPr>
          <w:rFonts w:ascii="Times New Roman" w:hAnsi="Times New Roman"/>
          <w:color w:val="000000"/>
          <w:sz w:val="28"/>
          <w:szCs w:val="28"/>
        </w:rPr>
        <w:lastRenderedPageBreak/>
        <w:t>3. Мета Програми - корекція агресивної поведінки кривдників, формування соціально прийнятних норм, гуманістичних цінностей і ненасильницької поведінки.</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 w:name="n18"/>
      <w:bookmarkEnd w:id="5"/>
      <w:r w:rsidRPr="007C4615">
        <w:rPr>
          <w:rFonts w:ascii="Times New Roman" w:hAnsi="Times New Roman"/>
          <w:color w:val="000000"/>
          <w:sz w:val="28"/>
          <w:szCs w:val="28"/>
        </w:rPr>
        <w:t>4. Завданнями Програми є:</w:t>
      </w:r>
    </w:p>
    <w:p w:rsidR="00A30A57" w:rsidRPr="007C4615" w:rsidRDefault="00A30A57" w:rsidP="00A30A57">
      <w:pPr>
        <w:pStyle w:val="ListParagraph"/>
        <w:shd w:val="clear" w:color="auto" w:fill="FFFFFF"/>
        <w:spacing w:after="0" w:line="240" w:lineRule="auto"/>
        <w:ind w:left="0"/>
        <w:jc w:val="both"/>
        <w:rPr>
          <w:rFonts w:ascii="Times New Roman" w:hAnsi="Times New Roman"/>
          <w:color w:val="000000"/>
          <w:sz w:val="28"/>
          <w:szCs w:val="28"/>
          <w:lang w:val="uk-UA" w:eastAsia="ru-RU"/>
        </w:rPr>
      </w:pPr>
      <w:bookmarkStart w:id="6" w:name="n19"/>
      <w:bookmarkEnd w:id="6"/>
      <w:r>
        <w:rPr>
          <w:rFonts w:ascii="Times New Roman" w:hAnsi="Times New Roman"/>
          <w:color w:val="000000"/>
          <w:sz w:val="28"/>
          <w:szCs w:val="28"/>
          <w:lang w:val="uk-UA" w:eastAsia="ru-RU"/>
        </w:rPr>
        <w:t xml:space="preserve">  - </w:t>
      </w:r>
      <w:r w:rsidRPr="007C4615">
        <w:rPr>
          <w:rFonts w:ascii="Times New Roman" w:hAnsi="Times New Roman"/>
          <w:color w:val="000000"/>
          <w:sz w:val="28"/>
          <w:szCs w:val="28"/>
          <w:lang w:val="uk-UA" w:eastAsia="ru-RU"/>
        </w:rPr>
        <w:t>формування у кривдника відповідального ставлення до власної поведінки та її наслідків для себе та членів сім’ї;</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 w:name="n20"/>
      <w:bookmarkEnd w:id="7"/>
      <w:r>
        <w:rPr>
          <w:rFonts w:ascii="Times New Roman" w:hAnsi="Times New Roman"/>
          <w:color w:val="000000"/>
          <w:sz w:val="28"/>
          <w:szCs w:val="28"/>
        </w:rPr>
        <w:t xml:space="preserve"> - </w:t>
      </w:r>
      <w:r w:rsidRPr="007C4615">
        <w:rPr>
          <w:rFonts w:ascii="Times New Roman" w:hAnsi="Times New Roman"/>
          <w:color w:val="000000"/>
          <w:sz w:val="28"/>
          <w:szCs w:val="28"/>
        </w:rPr>
        <w:t>формування усвідомлення кривдником того, що домашнє насильство - це порушення прав людини, яке карається відповідно до чинного законодавства;</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8" w:name="n21"/>
      <w:bookmarkEnd w:id="8"/>
      <w:r>
        <w:rPr>
          <w:rFonts w:ascii="Times New Roman" w:hAnsi="Times New Roman"/>
          <w:color w:val="000000"/>
          <w:sz w:val="28"/>
          <w:szCs w:val="28"/>
        </w:rPr>
        <w:t xml:space="preserve"> - </w:t>
      </w:r>
      <w:r w:rsidRPr="007C4615">
        <w:rPr>
          <w:rFonts w:ascii="Times New Roman" w:hAnsi="Times New Roman"/>
          <w:color w:val="000000"/>
          <w:sz w:val="28"/>
          <w:szCs w:val="28"/>
        </w:rPr>
        <w:t>сприяння зміні насильницької поведінки кривдника;</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9" w:name="n22"/>
      <w:bookmarkEnd w:id="9"/>
      <w:r>
        <w:rPr>
          <w:rFonts w:ascii="Times New Roman" w:hAnsi="Times New Roman"/>
          <w:color w:val="000000"/>
          <w:sz w:val="28"/>
          <w:szCs w:val="28"/>
        </w:rPr>
        <w:t xml:space="preserve"> - </w:t>
      </w:r>
      <w:r w:rsidRPr="007C4615">
        <w:rPr>
          <w:rFonts w:ascii="Times New Roman" w:hAnsi="Times New Roman"/>
          <w:color w:val="000000"/>
          <w:sz w:val="28"/>
          <w:szCs w:val="28"/>
        </w:rPr>
        <w:t>формування у кривдника нової, неагресивної моделі поведінки у приватних стосунках;</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10" w:name="n23"/>
      <w:bookmarkEnd w:id="10"/>
      <w:r>
        <w:rPr>
          <w:rFonts w:ascii="Times New Roman" w:hAnsi="Times New Roman"/>
          <w:color w:val="000000"/>
          <w:sz w:val="28"/>
          <w:szCs w:val="28"/>
        </w:rPr>
        <w:t xml:space="preserve"> - </w:t>
      </w:r>
      <w:r w:rsidRPr="007C4615">
        <w:rPr>
          <w:rFonts w:ascii="Times New Roman" w:hAnsi="Times New Roman"/>
          <w:color w:val="000000"/>
          <w:sz w:val="28"/>
          <w:szCs w:val="28"/>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11" w:name="n24"/>
      <w:bookmarkEnd w:id="11"/>
      <w:r>
        <w:rPr>
          <w:rFonts w:ascii="Times New Roman" w:hAnsi="Times New Roman"/>
          <w:color w:val="000000"/>
          <w:sz w:val="28"/>
          <w:szCs w:val="28"/>
        </w:rPr>
        <w:t xml:space="preserve"> - </w:t>
      </w:r>
      <w:r w:rsidRPr="007C4615">
        <w:rPr>
          <w:rFonts w:ascii="Times New Roman" w:hAnsi="Times New Roman"/>
          <w:color w:val="000000"/>
          <w:sz w:val="28"/>
          <w:szCs w:val="28"/>
        </w:rPr>
        <w:t>сприяння оволодінню кривдниками навичок безконфліктного спілкування, ефективної комунікації.</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12" w:name="n25"/>
      <w:bookmarkEnd w:id="12"/>
      <w:r w:rsidRPr="007C4615">
        <w:rPr>
          <w:rFonts w:ascii="Times New Roman" w:hAnsi="Times New Roman"/>
          <w:color w:val="000000"/>
          <w:sz w:val="28"/>
          <w:szCs w:val="28"/>
        </w:rPr>
        <w:t>5. Розроблення, організацію та виконання  Програми, її проходження кривдника</w:t>
      </w:r>
      <w:r>
        <w:rPr>
          <w:rFonts w:ascii="Times New Roman" w:hAnsi="Times New Roman"/>
          <w:color w:val="000000"/>
          <w:sz w:val="28"/>
          <w:szCs w:val="28"/>
        </w:rPr>
        <w:t xml:space="preserve">ми забезпечує відділ соціального захисту населення та </w:t>
      </w:r>
      <w:r w:rsidRPr="007C4615">
        <w:rPr>
          <w:rFonts w:ascii="Times New Roman" w:hAnsi="Times New Roman"/>
          <w:color w:val="000000"/>
          <w:sz w:val="28"/>
          <w:szCs w:val="28"/>
        </w:rPr>
        <w:t xml:space="preserve">Срібнянської селищної ради  відповідно до вимог </w:t>
      </w:r>
      <w:hyperlink r:id="rId9" w:anchor="n118" w:tgtFrame="_blank" w:history="1">
        <w:r w:rsidRPr="00126C53">
          <w:rPr>
            <w:rStyle w:val="a7"/>
            <w:rFonts w:ascii="Times New Roman" w:hAnsi="Times New Roman"/>
            <w:color w:val="000000"/>
            <w:sz w:val="28"/>
            <w:szCs w:val="28"/>
          </w:rPr>
          <w:t>статті 8</w:t>
        </w:r>
      </w:hyperlink>
      <w:r w:rsidRPr="007C4615">
        <w:rPr>
          <w:rFonts w:ascii="Times New Roman" w:hAnsi="Times New Roman"/>
          <w:color w:val="000000"/>
          <w:sz w:val="28"/>
          <w:szCs w:val="28"/>
        </w:rPr>
        <w:t xml:space="preserve"> Закону України «Про запобігання та протидію домашньому насильству».</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13" w:name="n26"/>
      <w:bookmarkStart w:id="14" w:name="n27"/>
      <w:bookmarkEnd w:id="13"/>
      <w:bookmarkEnd w:id="14"/>
      <w:r w:rsidRPr="007C4615">
        <w:rPr>
          <w:rFonts w:ascii="Times New Roman" w:hAnsi="Times New Roman"/>
          <w:color w:val="000000"/>
          <w:sz w:val="28"/>
          <w:szCs w:val="28"/>
        </w:rPr>
        <w:t xml:space="preserve">6. Програма реалізується начальником відділу </w:t>
      </w:r>
      <w:r>
        <w:rPr>
          <w:rFonts w:ascii="Times New Roman" w:hAnsi="Times New Roman"/>
          <w:color w:val="000000"/>
          <w:sz w:val="28"/>
          <w:szCs w:val="28"/>
        </w:rPr>
        <w:t>соціального захисту населення</w:t>
      </w:r>
      <w:r w:rsidRPr="007C4615">
        <w:rPr>
          <w:rFonts w:ascii="Times New Roman" w:hAnsi="Times New Roman"/>
          <w:color w:val="000000"/>
          <w:sz w:val="28"/>
          <w:szCs w:val="28"/>
        </w:rPr>
        <w:t xml:space="preserve">, яка пройшла відповідне навчання «Впровадження програми для кривдників, які вчиняють домашнє насильство» що засвідчене сертифікатом. Забезпечення підготовки фахівців, до компетенції яких належить питання запобігання та протидії домашньому насильству, у тому числі фахівців, які реалізують Програму, належить до повноважень обласних державних адміністрацій відповідно до </w:t>
      </w:r>
      <w:hyperlink r:id="rId10" w:anchor="n119" w:tgtFrame="_blank" w:history="1">
        <w:r w:rsidRPr="00126C53">
          <w:rPr>
            <w:rStyle w:val="a7"/>
            <w:rFonts w:ascii="Times New Roman" w:hAnsi="Times New Roman"/>
            <w:color w:val="000000"/>
            <w:sz w:val="28"/>
            <w:szCs w:val="28"/>
          </w:rPr>
          <w:t>частини першої</w:t>
        </w:r>
      </w:hyperlink>
      <w:r w:rsidRPr="007C4615">
        <w:rPr>
          <w:rFonts w:ascii="Times New Roman" w:hAnsi="Times New Roman"/>
          <w:color w:val="000000"/>
          <w:sz w:val="28"/>
          <w:szCs w:val="28"/>
        </w:rPr>
        <w:t xml:space="preserve"> статті 8 Закону України «Про запобігання та протидію домашньому насильству».</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15" w:name="n28"/>
      <w:bookmarkEnd w:id="15"/>
      <w:r w:rsidRPr="007C4615">
        <w:rPr>
          <w:rFonts w:ascii="Times New Roman" w:hAnsi="Times New Roman"/>
          <w:color w:val="000000"/>
          <w:sz w:val="28"/>
          <w:szCs w:val="28"/>
        </w:rPr>
        <w:t>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Програму, належить до повноважень Срібнянської селищної ради у сфері запобігання та протидії домашньому насильству.</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16" w:name="n29"/>
      <w:bookmarkEnd w:id="16"/>
      <w:r w:rsidRPr="007C4615">
        <w:rPr>
          <w:rFonts w:ascii="Times New Roman" w:hAnsi="Times New Roman"/>
          <w:color w:val="000000"/>
          <w:sz w:val="28"/>
          <w:szCs w:val="28"/>
        </w:rPr>
        <w:t>7. Кривдника може бути направлено на проходження Програми на строк від трьох місяців до одного року у випадках, передбачених законодавством, за рішенням суду.</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17" w:name="n30"/>
      <w:bookmarkEnd w:id="17"/>
      <w:r w:rsidRPr="007C4615">
        <w:rPr>
          <w:rFonts w:ascii="Times New Roman" w:hAnsi="Times New Roman"/>
          <w:color w:val="000000"/>
          <w:sz w:val="28"/>
          <w:szCs w:val="28"/>
        </w:rPr>
        <w:t>Також кривдник може брати участь у Програмі за власною ініціативою.</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18" w:name="n31"/>
      <w:bookmarkEnd w:id="18"/>
      <w:r>
        <w:rPr>
          <w:rFonts w:ascii="Times New Roman" w:hAnsi="Times New Roman"/>
          <w:color w:val="000000"/>
          <w:sz w:val="28"/>
          <w:szCs w:val="28"/>
        </w:rPr>
        <w:t>8.</w:t>
      </w:r>
      <w:r w:rsidRPr="007C4615">
        <w:rPr>
          <w:rFonts w:ascii="Times New Roman" w:hAnsi="Times New Roman"/>
          <w:color w:val="000000"/>
          <w:sz w:val="28"/>
          <w:szCs w:val="28"/>
        </w:rPr>
        <w:t xml:space="preserve">Заходи з організації та забезпечення проходження Програми </w:t>
      </w:r>
      <w:r>
        <w:rPr>
          <w:rFonts w:ascii="Times New Roman" w:hAnsi="Times New Roman"/>
          <w:color w:val="000000"/>
          <w:sz w:val="28"/>
          <w:szCs w:val="28"/>
        </w:rPr>
        <w:t xml:space="preserve">проводяться відповідно до </w:t>
      </w:r>
      <w:r w:rsidRPr="007C4615">
        <w:rPr>
          <w:rFonts w:ascii="Times New Roman" w:hAnsi="Times New Roman"/>
          <w:color w:val="000000"/>
          <w:sz w:val="28"/>
          <w:szCs w:val="28"/>
        </w:rPr>
        <w:t>Порядку взаємодії суб’єктів, що здійснюють заходи у сфері запобігання та протидії домашньому насильств</w:t>
      </w:r>
      <w:r>
        <w:rPr>
          <w:rFonts w:ascii="Times New Roman" w:hAnsi="Times New Roman"/>
          <w:color w:val="000000"/>
          <w:sz w:val="28"/>
          <w:szCs w:val="28"/>
        </w:rPr>
        <w:t>у і насильству за ознакою статі, затвердженого п</w:t>
      </w:r>
      <w:r w:rsidRPr="007C4615">
        <w:rPr>
          <w:rFonts w:ascii="Times New Roman" w:hAnsi="Times New Roman"/>
          <w:color w:val="000000"/>
          <w:sz w:val="28"/>
          <w:szCs w:val="28"/>
        </w:rPr>
        <w:t>остано</w:t>
      </w:r>
      <w:r>
        <w:rPr>
          <w:rFonts w:ascii="Times New Roman" w:hAnsi="Times New Roman"/>
          <w:color w:val="000000"/>
          <w:sz w:val="28"/>
          <w:szCs w:val="28"/>
        </w:rPr>
        <w:t>вою</w:t>
      </w:r>
      <w:r w:rsidRPr="007C4615">
        <w:rPr>
          <w:rFonts w:ascii="Times New Roman" w:hAnsi="Times New Roman"/>
          <w:color w:val="000000"/>
          <w:sz w:val="28"/>
          <w:szCs w:val="28"/>
        </w:rPr>
        <w:t xml:space="preserve"> Кабінету Міністрів України від 22 серпня 2018 року № 658.</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19" w:name="n32"/>
      <w:bookmarkEnd w:id="19"/>
      <w:r w:rsidRPr="007C4615">
        <w:rPr>
          <w:rFonts w:ascii="Times New Roman" w:hAnsi="Times New Roman"/>
          <w:color w:val="000000"/>
          <w:sz w:val="28"/>
          <w:szCs w:val="28"/>
        </w:rPr>
        <w:t>Інформування суб’єктів, що здійснюють заходи у сфері запобігання та протидії домашньому насильству, про ухвалення рішення суду про направ</w:t>
      </w:r>
      <w:r>
        <w:rPr>
          <w:rFonts w:ascii="Times New Roman" w:hAnsi="Times New Roman"/>
          <w:color w:val="000000"/>
          <w:sz w:val="28"/>
          <w:szCs w:val="28"/>
        </w:rPr>
        <w:t>лення кривдника на проходження П</w:t>
      </w:r>
      <w:r w:rsidRPr="007C4615">
        <w:rPr>
          <w:rFonts w:ascii="Times New Roman" w:hAnsi="Times New Roman"/>
          <w:color w:val="000000"/>
          <w:sz w:val="28"/>
          <w:szCs w:val="28"/>
        </w:rPr>
        <w:t xml:space="preserve">рограми для кривдників </w:t>
      </w:r>
      <w:r w:rsidRPr="007C4615">
        <w:rPr>
          <w:rFonts w:ascii="Times New Roman" w:hAnsi="Times New Roman"/>
          <w:color w:val="000000"/>
          <w:sz w:val="28"/>
          <w:szCs w:val="28"/>
        </w:rPr>
        <w:lastRenderedPageBreak/>
        <w:t xml:space="preserve">здійснюється відповідно до </w:t>
      </w:r>
      <w:hyperlink r:id="rId11" w:anchor="n236" w:tgtFrame="_blank" w:history="1">
        <w:r w:rsidRPr="00126C53">
          <w:rPr>
            <w:rStyle w:val="a7"/>
            <w:rFonts w:ascii="Times New Roman" w:hAnsi="Times New Roman"/>
            <w:color w:val="000000"/>
            <w:sz w:val="28"/>
            <w:szCs w:val="28"/>
          </w:rPr>
          <w:t>частини першої</w:t>
        </w:r>
      </w:hyperlink>
      <w:r w:rsidRPr="007C4615">
        <w:rPr>
          <w:rFonts w:ascii="Times New Roman" w:hAnsi="Times New Roman"/>
          <w:color w:val="000000"/>
          <w:sz w:val="28"/>
          <w:szCs w:val="28"/>
        </w:rPr>
        <w:t xml:space="preserve"> статті 15 Закону України «Про запобігання та протидію домашньому насильству».</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20" w:name="n33"/>
      <w:bookmarkEnd w:id="20"/>
      <w:r w:rsidRPr="007C4615">
        <w:rPr>
          <w:rFonts w:ascii="Times New Roman" w:hAnsi="Times New Roman"/>
          <w:color w:val="000000"/>
          <w:sz w:val="28"/>
          <w:szCs w:val="28"/>
        </w:rPr>
        <w:t xml:space="preserve">9. У разі неприбуття кривдника для проходження  Програми або ухилення від її проходження без поважних причин відділ </w:t>
      </w:r>
      <w:r>
        <w:rPr>
          <w:rFonts w:ascii="Times New Roman" w:hAnsi="Times New Roman"/>
          <w:color w:val="000000"/>
          <w:sz w:val="28"/>
          <w:szCs w:val="28"/>
        </w:rPr>
        <w:t>соціального захисту населення Срібнянської селищної ради</w:t>
      </w:r>
      <w:r w:rsidRPr="007C4615">
        <w:rPr>
          <w:rFonts w:ascii="Times New Roman" w:hAnsi="Times New Roman"/>
          <w:color w:val="000000"/>
          <w:sz w:val="28"/>
          <w:szCs w:val="28"/>
        </w:rPr>
        <w:t xml:space="preserve"> повідомляє про це письмово протягом трьох робочих днів уповноважений підрозділ органу Національної поліції для вжиття відповідних заходів.</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21" w:name="n34"/>
      <w:bookmarkEnd w:id="21"/>
      <w:r w:rsidRPr="007C4615">
        <w:rPr>
          <w:rFonts w:ascii="Times New Roman" w:hAnsi="Times New Roman"/>
          <w:color w:val="000000"/>
          <w:sz w:val="28"/>
          <w:szCs w:val="28"/>
        </w:rPr>
        <w:t>10. У Програмі може взяти участь особа, яка належить до групи ризику щодо вчинення домашнього насильства та насильства за ознакою статі.</w:t>
      </w:r>
    </w:p>
    <w:p w:rsidR="00A30A57" w:rsidRPr="007C4615" w:rsidRDefault="00A30A57" w:rsidP="00A30A57">
      <w:pPr>
        <w:shd w:val="clear" w:color="auto" w:fill="FFFFFF"/>
        <w:spacing w:after="0" w:line="240" w:lineRule="auto"/>
        <w:ind w:firstLine="450"/>
        <w:jc w:val="both"/>
        <w:rPr>
          <w:rFonts w:ascii="Times New Roman" w:hAnsi="Times New Roman"/>
          <w:color w:val="000000"/>
          <w:sz w:val="28"/>
          <w:szCs w:val="28"/>
        </w:rPr>
      </w:pPr>
    </w:p>
    <w:p w:rsidR="00A30A57" w:rsidRPr="007C4615" w:rsidRDefault="00A30A57" w:rsidP="00A30A57">
      <w:pPr>
        <w:pStyle w:val="ListParagraph"/>
        <w:shd w:val="clear" w:color="auto" w:fill="FFFFFF"/>
        <w:spacing w:after="0" w:line="240" w:lineRule="auto"/>
        <w:ind w:left="0"/>
        <w:jc w:val="center"/>
        <w:rPr>
          <w:rFonts w:ascii="Times New Roman" w:hAnsi="Times New Roman"/>
          <w:b/>
          <w:bCs/>
          <w:color w:val="000000"/>
          <w:sz w:val="28"/>
          <w:szCs w:val="28"/>
          <w:lang w:val="uk-UA"/>
        </w:rPr>
      </w:pPr>
      <w:bookmarkStart w:id="22" w:name="n35"/>
      <w:bookmarkEnd w:id="22"/>
      <w:r>
        <w:rPr>
          <w:rFonts w:ascii="Times New Roman" w:hAnsi="Times New Roman"/>
          <w:b/>
          <w:bCs/>
          <w:color w:val="000000"/>
          <w:sz w:val="28"/>
          <w:szCs w:val="28"/>
          <w:lang w:val="uk-UA"/>
        </w:rPr>
        <w:t>I</w:t>
      </w:r>
      <w:r>
        <w:rPr>
          <w:rFonts w:ascii="Times New Roman" w:hAnsi="Times New Roman"/>
          <w:b/>
          <w:bCs/>
          <w:color w:val="000000"/>
          <w:sz w:val="28"/>
          <w:szCs w:val="28"/>
          <w:lang w:val="en-US"/>
        </w:rPr>
        <w:t>V</w:t>
      </w:r>
      <w:r w:rsidRPr="007C4615">
        <w:rPr>
          <w:rFonts w:ascii="Times New Roman" w:hAnsi="Times New Roman"/>
          <w:b/>
          <w:bCs/>
          <w:color w:val="000000"/>
          <w:sz w:val="28"/>
          <w:szCs w:val="28"/>
          <w:lang w:val="uk-UA"/>
        </w:rPr>
        <w:t>. Методологічні засади</w:t>
      </w:r>
    </w:p>
    <w:p w:rsidR="00A30A57" w:rsidRPr="007C4615" w:rsidRDefault="00A30A57" w:rsidP="00A30A57">
      <w:pPr>
        <w:shd w:val="clear" w:color="auto" w:fill="FFFFFF"/>
        <w:spacing w:after="0" w:line="240" w:lineRule="auto"/>
        <w:ind w:left="1080"/>
        <w:contextualSpacing/>
        <w:jc w:val="center"/>
        <w:rPr>
          <w:rFonts w:ascii="Times New Roman" w:hAnsi="Times New Roman"/>
          <w:color w:val="000000"/>
          <w:sz w:val="28"/>
          <w:szCs w:val="28"/>
        </w:rPr>
      </w:pP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23" w:name="n36"/>
      <w:bookmarkEnd w:id="23"/>
      <w:r w:rsidRPr="007C4615">
        <w:rPr>
          <w:rFonts w:ascii="Times New Roman" w:hAnsi="Times New Roman"/>
          <w:color w:val="000000"/>
          <w:sz w:val="28"/>
          <w:szCs w:val="28"/>
        </w:rPr>
        <w:t>1. Програму розроблено на засадах когнітивної психології. Такий підхід широко застосовується в роботі з цільовою групою, він дає змогу не тільки корегувати поведінку особи, яка вчинила домашнє насильство, а й формувати в неї гуманістичні цінності.</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24" w:name="n37"/>
      <w:bookmarkEnd w:id="24"/>
      <w:r w:rsidRPr="007C4615">
        <w:rPr>
          <w:rFonts w:ascii="Times New Roman" w:hAnsi="Times New Roman"/>
          <w:color w:val="000000"/>
          <w:sz w:val="28"/>
          <w:szCs w:val="28"/>
        </w:rPr>
        <w:t>2. Когнітивні методики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25" w:name="n38"/>
      <w:bookmarkEnd w:id="25"/>
      <w:r w:rsidRPr="007C4615">
        <w:rPr>
          <w:rFonts w:ascii="Times New Roman" w:hAnsi="Times New Roman"/>
          <w:color w:val="000000"/>
          <w:sz w:val="28"/>
          <w:szCs w:val="28"/>
        </w:rPr>
        <w:t xml:space="preserve">3. Робота із кривдником спрямовується на зміну </w:t>
      </w:r>
      <w:proofErr w:type="spellStart"/>
      <w:r w:rsidRPr="007C4615">
        <w:rPr>
          <w:rFonts w:ascii="Times New Roman" w:hAnsi="Times New Roman"/>
          <w:color w:val="000000"/>
          <w:sz w:val="28"/>
          <w:szCs w:val="28"/>
        </w:rPr>
        <w:t>дезадаптивних</w:t>
      </w:r>
      <w:proofErr w:type="spellEnd"/>
      <w:r w:rsidRPr="007C4615">
        <w:rPr>
          <w:rFonts w:ascii="Times New Roman" w:hAnsi="Times New Roman"/>
          <w:color w:val="000000"/>
          <w:sz w:val="28"/>
          <w:szCs w:val="28"/>
        </w:rPr>
        <w:t xml:space="preserve"> переконань особи, корекцію когнітивних помилок, зміну </w:t>
      </w:r>
      <w:proofErr w:type="spellStart"/>
      <w:r w:rsidRPr="007C4615">
        <w:rPr>
          <w:rFonts w:ascii="Times New Roman" w:hAnsi="Times New Roman"/>
          <w:color w:val="000000"/>
          <w:sz w:val="28"/>
          <w:szCs w:val="28"/>
        </w:rPr>
        <w:t>дисфункціональної</w:t>
      </w:r>
      <w:proofErr w:type="spellEnd"/>
      <w:r w:rsidRPr="007C4615">
        <w:rPr>
          <w:rFonts w:ascii="Times New Roman" w:hAnsi="Times New Roman"/>
          <w:color w:val="000000"/>
          <w:sz w:val="28"/>
          <w:szCs w:val="28"/>
        </w:rPr>
        <w:t xml:space="preserve">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і долати їх.</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26" w:name="n39"/>
      <w:bookmarkEnd w:id="26"/>
      <w:r w:rsidRPr="007C4615">
        <w:rPr>
          <w:rFonts w:ascii="Times New Roman" w:hAnsi="Times New Roman"/>
          <w:color w:val="000000"/>
          <w:sz w:val="28"/>
          <w:szCs w:val="28"/>
        </w:rPr>
        <w:t xml:space="preserve">4.  Програмою передбачається комплексний підхід до проведення </w:t>
      </w:r>
      <w:proofErr w:type="spellStart"/>
      <w:r w:rsidRPr="007C4615">
        <w:rPr>
          <w:rFonts w:ascii="Times New Roman" w:hAnsi="Times New Roman"/>
          <w:color w:val="000000"/>
          <w:sz w:val="28"/>
          <w:szCs w:val="28"/>
        </w:rPr>
        <w:t>корекційної</w:t>
      </w:r>
      <w:proofErr w:type="spellEnd"/>
      <w:r w:rsidRPr="007C4615">
        <w:rPr>
          <w:rFonts w:ascii="Times New Roman" w:hAnsi="Times New Roman"/>
          <w:color w:val="000000"/>
          <w:sz w:val="28"/>
          <w:szCs w:val="28"/>
        </w:rPr>
        <w:t xml:space="preserve"> роботи з особами, які вчинили домашнє насильство або належать до групи ризику щодо його вчинення.</w:t>
      </w:r>
    </w:p>
    <w:p w:rsidR="00A30A57" w:rsidRPr="007C4615" w:rsidRDefault="00A30A57" w:rsidP="00A30A57">
      <w:pPr>
        <w:shd w:val="clear" w:color="auto" w:fill="FFFFFF"/>
        <w:spacing w:after="0" w:line="240" w:lineRule="auto"/>
        <w:ind w:firstLine="550"/>
        <w:rPr>
          <w:rFonts w:ascii="Times New Roman" w:hAnsi="Times New Roman"/>
          <w:b/>
          <w:i/>
          <w:color w:val="000000"/>
          <w:sz w:val="28"/>
          <w:szCs w:val="28"/>
        </w:rPr>
      </w:pPr>
      <w:bookmarkStart w:id="27" w:name="n40"/>
      <w:bookmarkEnd w:id="27"/>
      <w:r w:rsidRPr="007C4615">
        <w:rPr>
          <w:rFonts w:ascii="Times New Roman" w:hAnsi="Times New Roman"/>
          <w:b/>
          <w:color w:val="000000"/>
          <w:sz w:val="28"/>
          <w:szCs w:val="28"/>
        </w:rPr>
        <w:t>Характеристика  Програми</w:t>
      </w:r>
      <w:r w:rsidRPr="007C4615">
        <w:rPr>
          <w:rFonts w:ascii="Times New Roman" w:hAnsi="Times New Roman"/>
          <w:b/>
          <w:i/>
          <w:color w:val="000000"/>
          <w:sz w:val="28"/>
          <w:szCs w:val="28"/>
        </w:rPr>
        <w:t>:</w:t>
      </w:r>
    </w:p>
    <w:p w:rsidR="00A30A57" w:rsidRPr="007C4615" w:rsidRDefault="00A30A57" w:rsidP="00A30A57">
      <w:pPr>
        <w:pStyle w:val="ListParagraph"/>
        <w:numPr>
          <w:ilvl w:val="0"/>
          <w:numId w:val="1"/>
        </w:numPr>
        <w:shd w:val="clear" w:color="auto" w:fill="FFFFFF"/>
        <w:spacing w:after="0" w:line="240" w:lineRule="auto"/>
        <w:ind w:left="0" w:firstLine="550"/>
        <w:jc w:val="both"/>
        <w:rPr>
          <w:rFonts w:ascii="Times New Roman" w:hAnsi="Times New Roman"/>
          <w:color w:val="000000"/>
          <w:sz w:val="28"/>
          <w:szCs w:val="28"/>
          <w:lang w:val="uk-UA" w:eastAsia="ru-RU"/>
        </w:rPr>
      </w:pPr>
      <w:bookmarkStart w:id="28" w:name="n41"/>
      <w:bookmarkEnd w:id="28"/>
      <w:r w:rsidRPr="007C4615">
        <w:rPr>
          <w:rFonts w:ascii="Times New Roman" w:hAnsi="Times New Roman"/>
          <w:color w:val="000000"/>
          <w:sz w:val="28"/>
          <w:szCs w:val="28"/>
          <w:lang w:val="uk-UA" w:eastAsia="ru-RU"/>
        </w:rPr>
        <w:t xml:space="preserve"> цільова група - кривдники;</w:t>
      </w:r>
    </w:p>
    <w:p w:rsidR="00A30A57" w:rsidRPr="007C4615" w:rsidRDefault="00A30A57" w:rsidP="00A30A57">
      <w:pPr>
        <w:numPr>
          <w:ilvl w:val="0"/>
          <w:numId w:val="1"/>
        </w:numPr>
        <w:shd w:val="clear" w:color="auto" w:fill="FFFFFF"/>
        <w:spacing w:after="0" w:line="240" w:lineRule="auto"/>
        <w:ind w:left="0" w:firstLine="550"/>
        <w:contextualSpacing/>
        <w:jc w:val="both"/>
        <w:rPr>
          <w:rFonts w:ascii="Times New Roman" w:hAnsi="Times New Roman"/>
          <w:color w:val="000000"/>
          <w:sz w:val="28"/>
          <w:szCs w:val="28"/>
        </w:rPr>
      </w:pPr>
      <w:bookmarkStart w:id="29" w:name="n42"/>
      <w:bookmarkEnd w:id="29"/>
      <w:r w:rsidRPr="007C4615">
        <w:rPr>
          <w:rFonts w:ascii="Times New Roman" w:hAnsi="Times New Roman"/>
          <w:color w:val="000000"/>
          <w:sz w:val="28"/>
          <w:szCs w:val="28"/>
        </w:rPr>
        <w:t xml:space="preserve"> кількість діагностичних занять - 6 сесій;</w:t>
      </w:r>
    </w:p>
    <w:p w:rsidR="00A30A57" w:rsidRPr="007C4615" w:rsidRDefault="00A30A57" w:rsidP="00A30A57">
      <w:pPr>
        <w:numPr>
          <w:ilvl w:val="0"/>
          <w:numId w:val="1"/>
        </w:numPr>
        <w:shd w:val="clear" w:color="auto" w:fill="FFFFFF"/>
        <w:spacing w:after="0" w:line="240" w:lineRule="auto"/>
        <w:ind w:left="0" w:firstLine="550"/>
        <w:contextualSpacing/>
        <w:jc w:val="both"/>
        <w:rPr>
          <w:rFonts w:ascii="Times New Roman" w:hAnsi="Times New Roman"/>
          <w:color w:val="000000"/>
          <w:sz w:val="28"/>
          <w:szCs w:val="28"/>
        </w:rPr>
      </w:pPr>
      <w:bookmarkStart w:id="30" w:name="n43"/>
      <w:bookmarkEnd w:id="30"/>
      <w:r w:rsidRPr="007C4615">
        <w:rPr>
          <w:rFonts w:ascii="Times New Roman" w:hAnsi="Times New Roman"/>
          <w:color w:val="000000"/>
          <w:sz w:val="28"/>
          <w:szCs w:val="28"/>
        </w:rPr>
        <w:t xml:space="preserve"> кількість групових занять - 18 сесій;</w:t>
      </w:r>
    </w:p>
    <w:p w:rsidR="00A30A57" w:rsidRPr="007C4615" w:rsidRDefault="00A30A57" w:rsidP="00A30A57">
      <w:pPr>
        <w:numPr>
          <w:ilvl w:val="0"/>
          <w:numId w:val="1"/>
        </w:numPr>
        <w:shd w:val="clear" w:color="auto" w:fill="FFFFFF"/>
        <w:spacing w:after="0" w:line="240" w:lineRule="auto"/>
        <w:ind w:left="0" w:firstLine="550"/>
        <w:contextualSpacing/>
        <w:jc w:val="both"/>
        <w:rPr>
          <w:rFonts w:ascii="Times New Roman" w:hAnsi="Times New Roman"/>
          <w:color w:val="000000"/>
          <w:sz w:val="28"/>
          <w:szCs w:val="28"/>
        </w:rPr>
      </w:pPr>
      <w:bookmarkStart w:id="31" w:name="n44"/>
      <w:bookmarkEnd w:id="31"/>
      <w:r w:rsidRPr="007C4615">
        <w:rPr>
          <w:rFonts w:ascii="Times New Roman" w:hAnsi="Times New Roman"/>
          <w:color w:val="000000"/>
          <w:sz w:val="28"/>
          <w:szCs w:val="28"/>
        </w:rPr>
        <w:t xml:space="preserve"> кількість індивідуальних занять - 14 сесій.</w:t>
      </w:r>
    </w:p>
    <w:p w:rsidR="00A30A57" w:rsidRPr="007C4615" w:rsidRDefault="00A30A57" w:rsidP="00A30A57">
      <w:pPr>
        <w:shd w:val="clear" w:color="auto" w:fill="FFFFFF"/>
        <w:spacing w:after="0" w:line="240" w:lineRule="auto"/>
        <w:ind w:firstLine="550"/>
        <w:contextualSpacing/>
        <w:jc w:val="both"/>
        <w:rPr>
          <w:rFonts w:ascii="Times New Roman" w:hAnsi="Times New Roman"/>
          <w:b/>
          <w:i/>
          <w:color w:val="000000"/>
          <w:sz w:val="28"/>
          <w:szCs w:val="28"/>
        </w:rPr>
      </w:pPr>
      <w:bookmarkStart w:id="32" w:name="n45"/>
      <w:bookmarkEnd w:id="32"/>
      <w:r>
        <w:rPr>
          <w:rFonts w:ascii="Times New Roman" w:hAnsi="Times New Roman"/>
          <w:b/>
          <w:color w:val="000000"/>
          <w:sz w:val="28"/>
          <w:szCs w:val="28"/>
        </w:rPr>
        <w:t>Форми роботи та тривалість П</w:t>
      </w:r>
      <w:r w:rsidRPr="007C4615">
        <w:rPr>
          <w:rFonts w:ascii="Times New Roman" w:hAnsi="Times New Roman"/>
          <w:b/>
          <w:color w:val="000000"/>
          <w:sz w:val="28"/>
          <w:szCs w:val="28"/>
        </w:rPr>
        <w:t>рограми</w:t>
      </w:r>
      <w:r w:rsidRPr="007C4615">
        <w:rPr>
          <w:rFonts w:ascii="Times New Roman" w:hAnsi="Times New Roman"/>
          <w:b/>
          <w:i/>
          <w:color w:val="000000"/>
          <w:sz w:val="28"/>
          <w:szCs w:val="28"/>
        </w:rPr>
        <w:t>:</w:t>
      </w:r>
    </w:p>
    <w:p w:rsidR="00A30A57" w:rsidRPr="007C4615" w:rsidRDefault="00A30A57" w:rsidP="00A30A57">
      <w:pPr>
        <w:numPr>
          <w:ilvl w:val="0"/>
          <w:numId w:val="2"/>
        </w:numPr>
        <w:shd w:val="clear" w:color="auto" w:fill="FFFFFF"/>
        <w:spacing w:after="0" w:line="240" w:lineRule="auto"/>
        <w:ind w:left="0" w:firstLine="550"/>
        <w:contextualSpacing/>
        <w:jc w:val="both"/>
        <w:rPr>
          <w:rFonts w:ascii="Times New Roman" w:hAnsi="Times New Roman"/>
          <w:color w:val="000000"/>
          <w:sz w:val="28"/>
          <w:szCs w:val="28"/>
        </w:rPr>
      </w:pPr>
      <w:bookmarkStart w:id="33" w:name="n46"/>
      <w:bookmarkEnd w:id="33"/>
      <w:r w:rsidRPr="007C4615">
        <w:rPr>
          <w:rFonts w:ascii="Times New Roman" w:hAnsi="Times New Roman"/>
          <w:color w:val="000000"/>
          <w:sz w:val="28"/>
          <w:szCs w:val="28"/>
        </w:rPr>
        <w:t xml:space="preserve"> Діагностування - триваліс</w:t>
      </w:r>
      <w:r>
        <w:rPr>
          <w:rFonts w:ascii="Times New Roman" w:hAnsi="Times New Roman"/>
          <w:color w:val="000000"/>
          <w:sz w:val="28"/>
          <w:szCs w:val="28"/>
        </w:rPr>
        <w:t>ть - 6 сесій, 1 сесія - 1 год</w:t>
      </w:r>
      <w:r w:rsidRPr="007C4615">
        <w:rPr>
          <w:rFonts w:ascii="Times New Roman" w:hAnsi="Times New Roman"/>
          <w:color w:val="000000"/>
          <w:sz w:val="28"/>
          <w:szCs w:val="28"/>
        </w:rPr>
        <w:t>.</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34" w:name="n47"/>
      <w:bookmarkEnd w:id="34"/>
      <w:r w:rsidRPr="007C4615">
        <w:rPr>
          <w:rFonts w:ascii="Times New Roman" w:hAnsi="Times New Roman"/>
          <w:color w:val="000000"/>
          <w:sz w:val="28"/>
          <w:szCs w:val="28"/>
        </w:rPr>
        <w:t>До проведення діагностики залучаються лікарі-психіатри (за згодою).</w:t>
      </w:r>
    </w:p>
    <w:p w:rsidR="00A30A57" w:rsidRPr="007C4615" w:rsidRDefault="00A30A57" w:rsidP="00A30A57">
      <w:pPr>
        <w:pStyle w:val="ListParagraph"/>
        <w:numPr>
          <w:ilvl w:val="0"/>
          <w:numId w:val="2"/>
        </w:numPr>
        <w:shd w:val="clear" w:color="auto" w:fill="FFFFFF"/>
        <w:spacing w:after="0" w:line="240" w:lineRule="auto"/>
        <w:ind w:left="0" w:firstLine="550"/>
        <w:jc w:val="both"/>
        <w:rPr>
          <w:rFonts w:ascii="Times New Roman" w:hAnsi="Times New Roman"/>
          <w:color w:val="000000"/>
          <w:sz w:val="28"/>
          <w:szCs w:val="28"/>
          <w:lang w:val="uk-UA" w:eastAsia="ru-RU"/>
        </w:rPr>
      </w:pPr>
      <w:bookmarkStart w:id="35" w:name="n48"/>
      <w:bookmarkEnd w:id="35"/>
      <w:r w:rsidRPr="007C4615">
        <w:rPr>
          <w:rFonts w:ascii="Times New Roman" w:hAnsi="Times New Roman"/>
          <w:color w:val="000000"/>
          <w:sz w:val="28"/>
          <w:szCs w:val="28"/>
          <w:lang w:val="uk-UA" w:eastAsia="ru-RU"/>
        </w:rPr>
        <w:t xml:space="preserve"> Індивідуальна робота - тривалість - 14 </w:t>
      </w:r>
      <w:proofErr w:type="spellStart"/>
      <w:r w:rsidRPr="007C4615">
        <w:rPr>
          <w:rFonts w:ascii="Times New Roman" w:hAnsi="Times New Roman"/>
          <w:color w:val="000000"/>
          <w:sz w:val="28"/>
          <w:szCs w:val="28"/>
          <w:lang w:val="uk-UA" w:eastAsia="ru-RU"/>
        </w:rPr>
        <w:t>год</w:t>
      </w:r>
      <w:proofErr w:type="spellEnd"/>
      <w:r w:rsidRPr="007C4615">
        <w:rPr>
          <w:rFonts w:ascii="Times New Roman" w:hAnsi="Times New Roman"/>
          <w:color w:val="000000"/>
          <w:sz w:val="28"/>
          <w:szCs w:val="28"/>
          <w:lang w:val="uk-UA" w:eastAsia="ru-RU"/>
        </w:rPr>
        <w:t xml:space="preserve"> 30 </w:t>
      </w:r>
      <w:proofErr w:type="spellStart"/>
      <w:r w:rsidRPr="007C4615">
        <w:rPr>
          <w:rFonts w:ascii="Times New Roman" w:hAnsi="Times New Roman"/>
          <w:color w:val="000000"/>
          <w:sz w:val="28"/>
          <w:szCs w:val="28"/>
          <w:lang w:val="uk-UA" w:eastAsia="ru-RU"/>
        </w:rPr>
        <w:t>хв</w:t>
      </w:r>
      <w:proofErr w:type="spellEnd"/>
      <w:r w:rsidRPr="007C4615">
        <w:rPr>
          <w:rFonts w:ascii="Times New Roman" w:hAnsi="Times New Roman"/>
          <w:color w:val="000000"/>
          <w:sz w:val="28"/>
          <w:szCs w:val="28"/>
          <w:lang w:val="uk-UA" w:eastAsia="ru-RU"/>
        </w:rPr>
        <w:t xml:space="preserve">, 1 сесія - 1 год. </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До індивідуальної роботи входить мотиваційна бесіда - 1 сесія тривалістю 1 год</w:t>
      </w:r>
      <w:r>
        <w:rPr>
          <w:rFonts w:ascii="Times New Roman" w:hAnsi="Times New Roman"/>
          <w:color w:val="000000"/>
          <w:sz w:val="28"/>
          <w:szCs w:val="28"/>
        </w:rPr>
        <w:t>.</w:t>
      </w:r>
      <w:r w:rsidRPr="007C4615">
        <w:rPr>
          <w:rFonts w:ascii="Times New Roman" w:hAnsi="Times New Roman"/>
          <w:color w:val="000000"/>
          <w:sz w:val="28"/>
          <w:szCs w:val="28"/>
        </w:rPr>
        <w:t xml:space="preserve"> 30 хв.</w:t>
      </w:r>
    </w:p>
    <w:p w:rsidR="00A30A57" w:rsidRPr="007C4615" w:rsidRDefault="00A30A57" w:rsidP="00A30A57">
      <w:pPr>
        <w:pStyle w:val="ListParagraph"/>
        <w:numPr>
          <w:ilvl w:val="0"/>
          <w:numId w:val="2"/>
        </w:numPr>
        <w:shd w:val="clear" w:color="auto" w:fill="FFFFFF"/>
        <w:spacing w:after="0" w:line="240" w:lineRule="auto"/>
        <w:ind w:left="0" w:firstLine="550"/>
        <w:jc w:val="both"/>
        <w:rPr>
          <w:rFonts w:ascii="Times New Roman" w:hAnsi="Times New Roman"/>
          <w:color w:val="000000"/>
          <w:sz w:val="28"/>
          <w:szCs w:val="28"/>
          <w:lang w:val="uk-UA" w:eastAsia="ru-RU"/>
        </w:rPr>
      </w:pPr>
      <w:bookmarkStart w:id="36" w:name="n49"/>
      <w:bookmarkEnd w:id="36"/>
      <w:r w:rsidRPr="007C4615">
        <w:rPr>
          <w:rFonts w:ascii="Times New Roman" w:hAnsi="Times New Roman"/>
          <w:color w:val="000000"/>
          <w:sz w:val="28"/>
          <w:szCs w:val="28"/>
          <w:lang w:val="uk-UA" w:eastAsia="ru-RU"/>
        </w:rPr>
        <w:t xml:space="preserve"> Групова робота - загальна тривалість - 30 год. Заняття складається з 1-2 сесій, тривалість 1 сесії - 1 </w:t>
      </w:r>
      <w:proofErr w:type="spellStart"/>
      <w:r w:rsidRPr="007C4615">
        <w:rPr>
          <w:rFonts w:ascii="Times New Roman" w:hAnsi="Times New Roman"/>
          <w:color w:val="000000"/>
          <w:sz w:val="28"/>
          <w:szCs w:val="28"/>
          <w:lang w:val="uk-UA" w:eastAsia="ru-RU"/>
        </w:rPr>
        <w:t>год</w:t>
      </w:r>
      <w:proofErr w:type="spellEnd"/>
      <w:r w:rsidRPr="007C4615">
        <w:rPr>
          <w:rFonts w:ascii="Times New Roman" w:hAnsi="Times New Roman"/>
          <w:color w:val="000000"/>
          <w:sz w:val="28"/>
          <w:szCs w:val="28"/>
          <w:lang w:val="uk-UA" w:eastAsia="ru-RU"/>
        </w:rPr>
        <w:t xml:space="preserve"> 20 </w:t>
      </w:r>
      <w:proofErr w:type="spellStart"/>
      <w:r w:rsidRPr="007C4615">
        <w:rPr>
          <w:rFonts w:ascii="Times New Roman" w:hAnsi="Times New Roman"/>
          <w:color w:val="000000"/>
          <w:sz w:val="28"/>
          <w:szCs w:val="28"/>
          <w:lang w:val="uk-UA" w:eastAsia="ru-RU"/>
        </w:rPr>
        <w:t>хв</w:t>
      </w:r>
      <w:proofErr w:type="spellEnd"/>
      <w:r w:rsidRPr="007C4615">
        <w:rPr>
          <w:rFonts w:ascii="Times New Roman" w:hAnsi="Times New Roman"/>
          <w:color w:val="000000"/>
          <w:sz w:val="28"/>
          <w:szCs w:val="28"/>
          <w:lang w:val="uk-UA" w:eastAsia="ru-RU"/>
        </w:rPr>
        <w:t>, із перервою між сесіями - 10 хв. За відсутності можливості проводити довготривалі заняття, кожна сесія може прово</w:t>
      </w:r>
      <w:r>
        <w:rPr>
          <w:rFonts w:ascii="Times New Roman" w:hAnsi="Times New Roman"/>
          <w:color w:val="000000"/>
          <w:sz w:val="28"/>
          <w:szCs w:val="28"/>
          <w:lang w:val="uk-UA" w:eastAsia="ru-RU"/>
        </w:rPr>
        <w:t>дитися під час окремої зустрічі.</w:t>
      </w:r>
    </w:p>
    <w:p w:rsidR="00A30A57" w:rsidRPr="007C4615" w:rsidRDefault="00A30A57" w:rsidP="00A30A57">
      <w:pPr>
        <w:numPr>
          <w:ilvl w:val="0"/>
          <w:numId w:val="2"/>
        </w:numPr>
        <w:shd w:val="clear" w:color="auto" w:fill="FFFFFF"/>
        <w:spacing w:after="0" w:line="240" w:lineRule="auto"/>
        <w:ind w:left="0" w:firstLine="550"/>
        <w:contextualSpacing/>
        <w:jc w:val="both"/>
        <w:rPr>
          <w:rFonts w:ascii="Times New Roman" w:hAnsi="Times New Roman"/>
          <w:color w:val="000000"/>
          <w:sz w:val="28"/>
          <w:szCs w:val="28"/>
        </w:rPr>
      </w:pPr>
      <w:bookmarkStart w:id="37" w:name="n50"/>
      <w:bookmarkEnd w:id="37"/>
      <w:r w:rsidRPr="007C4615">
        <w:rPr>
          <w:rFonts w:ascii="Times New Roman" w:hAnsi="Times New Roman"/>
          <w:color w:val="000000"/>
          <w:sz w:val="28"/>
          <w:szCs w:val="28"/>
        </w:rPr>
        <w:t xml:space="preserve"> Періодичність сесій - не рідше ніж один раз на тиждень.</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38" w:name="n51"/>
      <w:bookmarkEnd w:id="38"/>
      <w:r>
        <w:rPr>
          <w:rFonts w:ascii="Times New Roman" w:hAnsi="Times New Roman"/>
          <w:color w:val="000000"/>
          <w:sz w:val="28"/>
          <w:szCs w:val="28"/>
        </w:rPr>
        <w:lastRenderedPageBreak/>
        <w:t>Реалізує Програму</w:t>
      </w:r>
      <w:r w:rsidRPr="007C4615">
        <w:rPr>
          <w:rFonts w:ascii="Times New Roman" w:hAnsi="Times New Roman"/>
          <w:color w:val="000000"/>
          <w:sz w:val="28"/>
          <w:szCs w:val="28"/>
        </w:rPr>
        <w:t xml:space="preserve"> начальник відділу </w:t>
      </w:r>
      <w:r>
        <w:rPr>
          <w:rFonts w:ascii="Times New Roman" w:hAnsi="Times New Roman"/>
          <w:color w:val="000000"/>
          <w:sz w:val="28"/>
          <w:szCs w:val="28"/>
        </w:rPr>
        <w:t>соціального захисту населення</w:t>
      </w:r>
      <w:r w:rsidRPr="007C4615">
        <w:rPr>
          <w:rFonts w:ascii="Times New Roman" w:hAnsi="Times New Roman"/>
          <w:color w:val="000000"/>
          <w:sz w:val="28"/>
          <w:szCs w:val="28"/>
        </w:rPr>
        <w:t xml:space="preserve"> Срібнянської селищної ради, яка пройшла спеціальну підготовку та отримала сертифікат «Впровадження програми для кривдників, які вчиняють домашнє насильство».</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39" w:name="n52"/>
      <w:bookmarkEnd w:id="39"/>
      <w:r w:rsidRPr="007C4615">
        <w:rPr>
          <w:rFonts w:ascii="Times New Roman" w:hAnsi="Times New Roman"/>
          <w:color w:val="000000"/>
          <w:sz w:val="28"/>
          <w:szCs w:val="28"/>
        </w:rPr>
        <w:t>5. Начальник відділу, який реалізує  Програму, повинен керуватися такими принципами:</w:t>
      </w:r>
    </w:p>
    <w:p w:rsidR="00A30A57" w:rsidRPr="007C4615" w:rsidRDefault="00A30A57" w:rsidP="00A30A57">
      <w:pPr>
        <w:pStyle w:val="ListParagraph"/>
        <w:shd w:val="clear" w:color="auto" w:fill="FFFFFF"/>
        <w:spacing w:after="0" w:line="240" w:lineRule="auto"/>
        <w:ind w:left="0"/>
        <w:jc w:val="both"/>
        <w:rPr>
          <w:rFonts w:ascii="Times New Roman" w:hAnsi="Times New Roman"/>
          <w:color w:val="000000"/>
          <w:sz w:val="28"/>
          <w:szCs w:val="28"/>
          <w:lang w:val="uk-UA" w:eastAsia="ru-RU"/>
        </w:rPr>
      </w:pPr>
      <w:bookmarkStart w:id="40" w:name="n53"/>
      <w:bookmarkEnd w:id="40"/>
      <w:r>
        <w:rPr>
          <w:rFonts w:ascii="Times New Roman" w:hAnsi="Times New Roman"/>
          <w:color w:val="000000"/>
          <w:sz w:val="28"/>
          <w:szCs w:val="28"/>
          <w:lang w:val="uk-UA" w:eastAsia="ru-RU"/>
        </w:rPr>
        <w:t xml:space="preserve"> - </w:t>
      </w:r>
      <w:r w:rsidRPr="007C4615">
        <w:rPr>
          <w:rFonts w:ascii="Times New Roman" w:hAnsi="Times New Roman"/>
          <w:color w:val="000000"/>
          <w:sz w:val="28"/>
          <w:szCs w:val="28"/>
          <w:lang w:val="uk-UA" w:eastAsia="ru-RU"/>
        </w:rPr>
        <w:t xml:space="preserve">конфіденційності та захисту персональних даних відповідно до вимог </w:t>
      </w:r>
      <w:hyperlink r:id="rId12" w:tgtFrame="_blank" w:history="1">
        <w:r w:rsidRPr="00A30A57">
          <w:rPr>
            <w:rStyle w:val="a7"/>
            <w:rFonts w:ascii="Times New Roman" w:hAnsi="Times New Roman"/>
            <w:color w:val="000000"/>
            <w:sz w:val="28"/>
            <w:szCs w:val="28"/>
            <w:lang w:val="uk-UA" w:eastAsia="ru-RU"/>
          </w:rPr>
          <w:t>Закону України</w:t>
        </w:r>
      </w:hyperlink>
      <w:r w:rsidRPr="007C4615">
        <w:rPr>
          <w:rFonts w:ascii="Times New Roman" w:hAnsi="Times New Roman"/>
          <w:color w:val="000000"/>
          <w:sz w:val="28"/>
          <w:szCs w:val="28"/>
          <w:lang w:val="uk-UA" w:eastAsia="ru-RU"/>
        </w:rPr>
        <w:t xml:space="preserve"> «Про захист персональних даних»</w:t>
      </w:r>
      <w:bookmarkStart w:id="41" w:name="n54"/>
      <w:bookmarkEnd w:id="41"/>
      <w:r w:rsidRPr="007C4615">
        <w:rPr>
          <w:rFonts w:ascii="Times New Roman" w:hAnsi="Times New Roman"/>
          <w:color w:val="000000"/>
          <w:sz w:val="28"/>
          <w:szCs w:val="28"/>
          <w:lang w:val="uk-UA" w:eastAsia="ru-RU"/>
        </w:rPr>
        <w:t xml:space="preserve"> цей принцип полягає в гарантуванні збереження особистої інформації та нерозголошення конфіденційної інформації без згоди особи;</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42" w:name="n55"/>
      <w:bookmarkEnd w:id="42"/>
      <w:r>
        <w:rPr>
          <w:rFonts w:ascii="Times New Roman" w:hAnsi="Times New Roman"/>
          <w:color w:val="000000"/>
          <w:sz w:val="28"/>
          <w:szCs w:val="28"/>
        </w:rPr>
        <w:t xml:space="preserve"> - </w:t>
      </w:r>
      <w:r w:rsidRPr="007C4615">
        <w:rPr>
          <w:rFonts w:ascii="Times New Roman" w:hAnsi="Times New Roman"/>
          <w:color w:val="000000"/>
          <w:sz w:val="28"/>
          <w:szCs w:val="28"/>
        </w:rPr>
        <w:t>дотримання прав та свобод людини, що полягає у наданні допомоги кривднику;</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43" w:name="n56"/>
      <w:bookmarkEnd w:id="43"/>
      <w:r>
        <w:rPr>
          <w:rFonts w:ascii="Times New Roman" w:hAnsi="Times New Roman"/>
          <w:color w:val="000000"/>
          <w:sz w:val="28"/>
          <w:szCs w:val="28"/>
        </w:rPr>
        <w:t xml:space="preserve"> - </w:t>
      </w:r>
      <w:r w:rsidRPr="007C4615">
        <w:rPr>
          <w:rFonts w:ascii="Times New Roman" w:hAnsi="Times New Roman"/>
          <w:color w:val="000000"/>
          <w:sz w:val="28"/>
          <w:szCs w:val="28"/>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44" w:name="n57"/>
      <w:bookmarkEnd w:id="44"/>
      <w:r>
        <w:rPr>
          <w:rFonts w:ascii="Times New Roman" w:hAnsi="Times New Roman"/>
          <w:color w:val="000000"/>
          <w:sz w:val="28"/>
          <w:szCs w:val="28"/>
        </w:rPr>
        <w:t xml:space="preserve"> - </w:t>
      </w:r>
      <w:r w:rsidRPr="007C4615">
        <w:rPr>
          <w:rFonts w:ascii="Times New Roman" w:hAnsi="Times New Roman"/>
          <w:color w:val="000000"/>
          <w:sz w:val="28"/>
          <w:szCs w:val="28"/>
        </w:rPr>
        <w:t>компетентності та професіоналізму, що полягає в застосуванні спеціальних знань з питань запобігання домашньому насильству;</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45" w:name="n58"/>
      <w:bookmarkEnd w:id="45"/>
      <w:r>
        <w:rPr>
          <w:rFonts w:ascii="Times New Roman" w:hAnsi="Times New Roman"/>
          <w:color w:val="000000"/>
          <w:sz w:val="28"/>
          <w:szCs w:val="28"/>
        </w:rPr>
        <w:t xml:space="preserve"> - </w:t>
      </w:r>
      <w:r w:rsidRPr="007C4615">
        <w:rPr>
          <w:rFonts w:ascii="Times New Roman" w:hAnsi="Times New Roman"/>
          <w:color w:val="000000"/>
          <w:sz w:val="28"/>
          <w:szCs w:val="28"/>
        </w:rPr>
        <w:t xml:space="preserve">комплексності, що полягає у поєднанні різних форм і методів роботи у межах проведення </w:t>
      </w:r>
      <w:proofErr w:type="spellStart"/>
      <w:r w:rsidRPr="007C4615">
        <w:rPr>
          <w:rFonts w:ascii="Times New Roman" w:hAnsi="Times New Roman"/>
          <w:color w:val="000000"/>
          <w:sz w:val="28"/>
          <w:szCs w:val="28"/>
        </w:rPr>
        <w:t>корекційних</w:t>
      </w:r>
      <w:proofErr w:type="spellEnd"/>
      <w:r w:rsidRPr="007C4615">
        <w:rPr>
          <w:rFonts w:ascii="Times New Roman" w:hAnsi="Times New Roman"/>
          <w:color w:val="000000"/>
          <w:sz w:val="28"/>
          <w:szCs w:val="28"/>
        </w:rPr>
        <w:t xml:space="preserve"> програм для кривдників з урахуванням віку, статі, індивідуальних особливостей кривдника та вчинених форм домашнього насильства або насильства за ознакою статі.</w:t>
      </w:r>
    </w:p>
    <w:p w:rsidR="00A30A57" w:rsidRPr="007C4615" w:rsidRDefault="00A30A57" w:rsidP="00A30A57">
      <w:pPr>
        <w:shd w:val="clear" w:color="auto" w:fill="FFFFFF"/>
        <w:spacing w:after="0" w:line="240" w:lineRule="auto"/>
        <w:ind w:left="426"/>
        <w:contextualSpacing/>
        <w:jc w:val="both"/>
        <w:rPr>
          <w:rFonts w:ascii="Times New Roman" w:hAnsi="Times New Roman"/>
          <w:color w:val="000000"/>
          <w:sz w:val="28"/>
          <w:szCs w:val="28"/>
        </w:rPr>
      </w:pPr>
    </w:p>
    <w:p w:rsidR="00A30A57" w:rsidRPr="007C4615" w:rsidRDefault="00A30A57" w:rsidP="00A30A57">
      <w:pPr>
        <w:shd w:val="clear" w:color="auto" w:fill="FFFFFF"/>
        <w:spacing w:after="0" w:line="240" w:lineRule="auto"/>
        <w:jc w:val="center"/>
        <w:rPr>
          <w:rFonts w:ascii="Times New Roman" w:hAnsi="Times New Roman"/>
          <w:b/>
          <w:bCs/>
          <w:color w:val="000000"/>
          <w:sz w:val="28"/>
          <w:szCs w:val="28"/>
        </w:rPr>
      </w:pPr>
      <w:bookmarkStart w:id="46" w:name="n59"/>
      <w:bookmarkEnd w:id="46"/>
      <w:r>
        <w:rPr>
          <w:rFonts w:ascii="Times New Roman" w:hAnsi="Times New Roman"/>
          <w:b/>
          <w:bCs/>
          <w:color w:val="000000"/>
          <w:sz w:val="28"/>
          <w:szCs w:val="28"/>
          <w:lang w:val="en-US"/>
        </w:rPr>
        <w:t>V</w:t>
      </w:r>
      <w:r w:rsidRPr="007C4615">
        <w:rPr>
          <w:rFonts w:ascii="Times New Roman" w:hAnsi="Times New Roman"/>
          <w:b/>
          <w:bCs/>
          <w:color w:val="000000"/>
          <w:sz w:val="28"/>
          <w:szCs w:val="28"/>
        </w:rPr>
        <w:t>. Проходження Програми для кривдників</w:t>
      </w:r>
    </w:p>
    <w:p w:rsidR="00A30A57" w:rsidRPr="007C4615" w:rsidRDefault="00A30A57" w:rsidP="00A30A57">
      <w:pPr>
        <w:pStyle w:val="ListParagraph"/>
        <w:shd w:val="clear" w:color="auto" w:fill="FFFFFF"/>
        <w:spacing w:after="0" w:line="240" w:lineRule="auto"/>
        <w:ind w:left="1080"/>
        <w:rPr>
          <w:rFonts w:ascii="Times New Roman" w:hAnsi="Times New Roman"/>
          <w:color w:val="000000"/>
          <w:sz w:val="28"/>
          <w:szCs w:val="28"/>
          <w:lang w:val="uk-UA"/>
        </w:rPr>
      </w:pP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47" w:name="n60"/>
      <w:bookmarkStart w:id="48" w:name="n61"/>
      <w:bookmarkEnd w:id="47"/>
      <w:bookmarkEnd w:id="48"/>
      <w:r>
        <w:rPr>
          <w:rFonts w:ascii="Times New Roman" w:hAnsi="Times New Roman"/>
          <w:color w:val="000000"/>
          <w:sz w:val="28"/>
          <w:szCs w:val="28"/>
        </w:rPr>
        <w:t xml:space="preserve">1. </w:t>
      </w:r>
      <w:r w:rsidRPr="007C4615">
        <w:rPr>
          <w:rFonts w:ascii="Times New Roman" w:hAnsi="Times New Roman"/>
          <w:color w:val="000000"/>
          <w:sz w:val="28"/>
          <w:szCs w:val="28"/>
        </w:rPr>
        <w:t>Проходження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49" w:name="n62"/>
      <w:bookmarkEnd w:id="49"/>
      <w:r w:rsidRPr="007C4615">
        <w:rPr>
          <w:rFonts w:ascii="Times New Roman" w:hAnsi="Times New Roman"/>
          <w:color w:val="000000"/>
          <w:sz w:val="28"/>
          <w:szCs w:val="28"/>
        </w:rPr>
        <w:t>1) діагностичний блок містить алгоритм проведення діагностики причин насильницьких проявів, агресивної поведінки;</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0" w:name="n63"/>
      <w:bookmarkEnd w:id="50"/>
      <w:r w:rsidRPr="007C4615">
        <w:rPr>
          <w:rFonts w:ascii="Times New Roman" w:hAnsi="Times New Roman"/>
          <w:color w:val="000000"/>
          <w:sz w:val="28"/>
          <w:szCs w:val="28"/>
        </w:rPr>
        <w:t>2) мотиваційне консультування спрямоване на визначення рівня мотивації для участі у груповій роботі в межах Програми, формування або підвищення мотивації для зміни насильницької, агресивної поведінки;</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1" w:name="n64"/>
      <w:bookmarkEnd w:id="51"/>
      <w:r w:rsidRPr="007C4615">
        <w:rPr>
          <w:rFonts w:ascii="Times New Roman" w:hAnsi="Times New Roman"/>
          <w:color w:val="000000"/>
          <w:sz w:val="28"/>
          <w:szCs w:val="28"/>
        </w:rPr>
        <w:t xml:space="preserve">3) у блоці «Індивідуальна </w:t>
      </w:r>
      <w:proofErr w:type="spellStart"/>
      <w:r w:rsidRPr="007C4615">
        <w:rPr>
          <w:rFonts w:ascii="Times New Roman" w:hAnsi="Times New Roman"/>
          <w:color w:val="000000"/>
          <w:sz w:val="28"/>
          <w:szCs w:val="28"/>
        </w:rPr>
        <w:t>корекційна</w:t>
      </w:r>
      <w:proofErr w:type="spellEnd"/>
      <w:r w:rsidRPr="007C4615">
        <w:rPr>
          <w:rFonts w:ascii="Times New Roman" w:hAnsi="Times New Roman"/>
          <w:color w:val="000000"/>
          <w:sz w:val="28"/>
          <w:szCs w:val="28"/>
        </w:rPr>
        <w:t xml:space="preserve"> робота» представлено індивідуальні </w:t>
      </w:r>
      <w:proofErr w:type="spellStart"/>
      <w:r w:rsidRPr="007C4615">
        <w:rPr>
          <w:rFonts w:ascii="Times New Roman" w:hAnsi="Times New Roman"/>
          <w:color w:val="000000"/>
          <w:sz w:val="28"/>
          <w:szCs w:val="28"/>
        </w:rPr>
        <w:t>корекційні</w:t>
      </w:r>
      <w:proofErr w:type="spellEnd"/>
      <w:r w:rsidRPr="007C4615">
        <w:rPr>
          <w:rFonts w:ascii="Times New Roman" w:hAnsi="Times New Roman"/>
          <w:color w:val="000000"/>
          <w:sz w:val="28"/>
          <w:szCs w:val="28"/>
        </w:rPr>
        <w:t xml:space="preserve"> заняття за відповідними темами.</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2" w:name="n65"/>
      <w:bookmarkEnd w:id="52"/>
      <w:r w:rsidRPr="007C4615">
        <w:rPr>
          <w:rFonts w:ascii="Times New Roman" w:hAnsi="Times New Roman"/>
          <w:color w:val="000000"/>
          <w:sz w:val="28"/>
          <w:szCs w:val="28"/>
        </w:rPr>
        <w:t>Зазначені теми реалізуються на 14 індивідуальних заняттях (сесіях) тривалістю одна година. Рекомендовано проводити щотижня одне заняття.</w:t>
      </w:r>
    </w:p>
    <w:p w:rsidR="00A30A57"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3" w:name="n66"/>
      <w:bookmarkEnd w:id="53"/>
      <w:r w:rsidRPr="007C4615">
        <w:rPr>
          <w:rFonts w:ascii="Times New Roman" w:hAnsi="Times New Roman"/>
          <w:color w:val="000000"/>
          <w:sz w:val="28"/>
          <w:szCs w:val="28"/>
        </w:rPr>
        <w:t xml:space="preserve">4) блок «Групова </w:t>
      </w:r>
      <w:proofErr w:type="spellStart"/>
      <w:r w:rsidRPr="007C4615">
        <w:rPr>
          <w:rFonts w:ascii="Times New Roman" w:hAnsi="Times New Roman"/>
          <w:color w:val="000000"/>
          <w:sz w:val="28"/>
          <w:szCs w:val="28"/>
        </w:rPr>
        <w:t>корекційна</w:t>
      </w:r>
      <w:proofErr w:type="spellEnd"/>
      <w:r w:rsidRPr="007C4615">
        <w:rPr>
          <w:rFonts w:ascii="Times New Roman" w:hAnsi="Times New Roman"/>
          <w:color w:val="000000"/>
          <w:sz w:val="28"/>
          <w:szCs w:val="28"/>
        </w:rPr>
        <w:t xml:space="preserve"> робота» складається із групових </w:t>
      </w:r>
      <w:proofErr w:type="spellStart"/>
      <w:r w:rsidRPr="007C4615">
        <w:rPr>
          <w:rFonts w:ascii="Times New Roman" w:hAnsi="Times New Roman"/>
          <w:color w:val="000000"/>
          <w:sz w:val="28"/>
          <w:szCs w:val="28"/>
        </w:rPr>
        <w:t>корекційних</w:t>
      </w:r>
      <w:proofErr w:type="spellEnd"/>
      <w:r w:rsidRPr="007C4615">
        <w:rPr>
          <w:rFonts w:ascii="Times New Roman" w:hAnsi="Times New Roman"/>
          <w:color w:val="000000"/>
          <w:sz w:val="28"/>
          <w:szCs w:val="28"/>
        </w:rPr>
        <w:t xml:space="preserve"> занять за відповідними темами тривалістю від 3 до 6 годин.</w:t>
      </w:r>
      <w:r w:rsidRPr="00290FEC">
        <w:rPr>
          <w:rFonts w:ascii="Times New Roman" w:hAnsi="Times New Roman"/>
          <w:color w:val="000000"/>
          <w:sz w:val="28"/>
          <w:szCs w:val="28"/>
        </w:rPr>
        <w:t xml:space="preserve"> </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Pr>
          <w:rFonts w:ascii="Times New Roman" w:hAnsi="Times New Roman"/>
          <w:color w:val="000000"/>
          <w:sz w:val="28"/>
          <w:szCs w:val="28"/>
        </w:rPr>
        <w:t xml:space="preserve">2. </w:t>
      </w:r>
      <w:r w:rsidRPr="007C4615">
        <w:rPr>
          <w:rFonts w:ascii="Times New Roman" w:hAnsi="Times New Roman"/>
          <w:color w:val="000000"/>
          <w:sz w:val="28"/>
          <w:szCs w:val="28"/>
        </w:rPr>
        <w:t xml:space="preserve">В основу Програми покладено принцип комплексності, що полягає в поєднанні діагностичного, мотиваційного та </w:t>
      </w:r>
      <w:proofErr w:type="spellStart"/>
      <w:r w:rsidRPr="007C4615">
        <w:rPr>
          <w:rFonts w:ascii="Times New Roman" w:hAnsi="Times New Roman"/>
          <w:color w:val="000000"/>
          <w:sz w:val="28"/>
          <w:szCs w:val="28"/>
        </w:rPr>
        <w:t>корекційного</w:t>
      </w:r>
      <w:proofErr w:type="spellEnd"/>
      <w:r w:rsidRPr="007C4615">
        <w:rPr>
          <w:rFonts w:ascii="Times New Roman" w:hAnsi="Times New Roman"/>
          <w:color w:val="000000"/>
          <w:sz w:val="28"/>
          <w:szCs w:val="28"/>
        </w:rPr>
        <w:t xml:space="preserve"> блоків (останній передбачає індивідуальну та групову форми роботи).</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4" w:name="n67"/>
      <w:bookmarkEnd w:id="54"/>
      <w:r w:rsidRPr="007C4615">
        <w:rPr>
          <w:rFonts w:ascii="Times New Roman" w:hAnsi="Times New Roman"/>
          <w:color w:val="000000"/>
          <w:sz w:val="28"/>
          <w:szCs w:val="28"/>
        </w:rPr>
        <w:t xml:space="preserve">3. Програма передбачає застосування широкого спектра різних форм, методів і технік активного навчання дорослих осіб з метою якісного </w:t>
      </w:r>
      <w:r w:rsidRPr="007C4615">
        <w:rPr>
          <w:rFonts w:ascii="Times New Roman" w:hAnsi="Times New Roman"/>
          <w:color w:val="000000"/>
          <w:sz w:val="28"/>
          <w:szCs w:val="28"/>
        </w:rPr>
        <w:lastRenderedPageBreak/>
        <w:t>засвоєння інформації та відпрацювання необхідних навичок, використання на практиці отриманих знань і вмінь.</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5" w:name="n68"/>
      <w:bookmarkEnd w:id="55"/>
      <w:r>
        <w:rPr>
          <w:rFonts w:ascii="Times New Roman" w:hAnsi="Times New Roman"/>
          <w:color w:val="000000"/>
          <w:sz w:val="28"/>
          <w:szCs w:val="28"/>
        </w:rPr>
        <w:t xml:space="preserve">4. </w:t>
      </w:r>
      <w:r w:rsidRPr="007C4615">
        <w:rPr>
          <w:rFonts w:ascii="Times New Roman" w:hAnsi="Times New Roman"/>
          <w:color w:val="000000"/>
          <w:sz w:val="28"/>
          <w:szCs w:val="28"/>
        </w:rPr>
        <w:t>Теми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6" w:name="n69"/>
      <w:bookmarkEnd w:id="56"/>
      <w:r w:rsidRPr="007C4615">
        <w:rPr>
          <w:rFonts w:ascii="Times New Roman" w:hAnsi="Times New Roman"/>
          <w:color w:val="000000"/>
          <w:sz w:val="28"/>
          <w:szCs w:val="28"/>
        </w:rPr>
        <w:t xml:space="preserve">5. Програма не є єдиним розв’язання проблеми насильства і має застосовуватися в контексті ведення випадку особи, яка вчинила насильство або належить до групи ризику, щодо його вчинення. </w:t>
      </w:r>
      <w:proofErr w:type="spellStart"/>
      <w:r w:rsidRPr="007C4615">
        <w:rPr>
          <w:rFonts w:ascii="Times New Roman" w:hAnsi="Times New Roman"/>
          <w:color w:val="000000"/>
          <w:sz w:val="28"/>
          <w:szCs w:val="28"/>
        </w:rPr>
        <w:t>Корекційна</w:t>
      </w:r>
      <w:proofErr w:type="spellEnd"/>
      <w:r w:rsidRPr="007C4615">
        <w:rPr>
          <w:rFonts w:ascii="Times New Roman" w:hAnsi="Times New Roman"/>
          <w:color w:val="000000"/>
          <w:sz w:val="28"/>
          <w:szCs w:val="28"/>
        </w:rPr>
        <w:t xml:space="preserve"> робота буде ефективною, коли учасник  Програми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 xml:space="preserve">6. Проходження Програми для мешканців Срібнянської селищної ради надається безоплатно. </w:t>
      </w:r>
    </w:p>
    <w:p w:rsidR="00A30A57" w:rsidRPr="007C4615" w:rsidRDefault="00A30A57" w:rsidP="00A30A57">
      <w:pPr>
        <w:shd w:val="clear" w:color="auto" w:fill="FFFFFF"/>
        <w:spacing w:after="0" w:line="240" w:lineRule="auto"/>
        <w:jc w:val="both"/>
        <w:rPr>
          <w:rFonts w:ascii="Times New Roman" w:hAnsi="Times New Roman"/>
          <w:color w:val="000000"/>
          <w:sz w:val="28"/>
          <w:szCs w:val="28"/>
        </w:rPr>
      </w:pPr>
    </w:p>
    <w:p w:rsidR="00A30A57" w:rsidRPr="007C4615" w:rsidRDefault="00A30A57" w:rsidP="00A30A57">
      <w:pPr>
        <w:shd w:val="clear" w:color="auto" w:fill="FFFFFF"/>
        <w:spacing w:after="0" w:line="240" w:lineRule="auto"/>
        <w:jc w:val="center"/>
        <w:rPr>
          <w:rFonts w:ascii="Times New Roman" w:hAnsi="Times New Roman"/>
          <w:b/>
          <w:bCs/>
          <w:color w:val="000000"/>
          <w:sz w:val="28"/>
          <w:szCs w:val="28"/>
        </w:rPr>
      </w:pPr>
      <w:bookmarkStart w:id="57" w:name="n70"/>
      <w:bookmarkEnd w:id="57"/>
      <w:r w:rsidRPr="007C4615">
        <w:rPr>
          <w:rFonts w:ascii="Times New Roman" w:hAnsi="Times New Roman"/>
          <w:b/>
          <w:bCs/>
          <w:color w:val="000000"/>
          <w:sz w:val="28"/>
          <w:szCs w:val="28"/>
        </w:rPr>
        <w:t>V</w:t>
      </w:r>
      <w:r>
        <w:rPr>
          <w:rFonts w:ascii="Times New Roman" w:hAnsi="Times New Roman"/>
          <w:b/>
          <w:bCs/>
          <w:color w:val="000000"/>
          <w:sz w:val="28"/>
          <w:szCs w:val="28"/>
          <w:lang w:val="en-US"/>
        </w:rPr>
        <w:t>I</w:t>
      </w:r>
      <w:r w:rsidRPr="007C4615">
        <w:rPr>
          <w:rFonts w:ascii="Times New Roman" w:hAnsi="Times New Roman"/>
          <w:b/>
          <w:bCs/>
          <w:color w:val="000000"/>
          <w:sz w:val="28"/>
          <w:szCs w:val="28"/>
        </w:rPr>
        <w:t>. Тематичний план Програми кривдників</w:t>
      </w:r>
    </w:p>
    <w:p w:rsidR="00A30A57" w:rsidRPr="007C4615" w:rsidRDefault="00A30A57" w:rsidP="00A30A57">
      <w:pPr>
        <w:pStyle w:val="ListParagraph"/>
        <w:shd w:val="clear" w:color="auto" w:fill="FFFFFF"/>
        <w:spacing w:after="0" w:line="240" w:lineRule="auto"/>
        <w:ind w:left="0"/>
        <w:rPr>
          <w:rFonts w:ascii="Times New Roman" w:hAnsi="Times New Roman"/>
          <w:color w:val="000000"/>
          <w:sz w:val="28"/>
          <w:szCs w:val="28"/>
          <w:lang w:val="uk-UA"/>
        </w:rPr>
      </w:pP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8" w:name="n71"/>
      <w:bookmarkEnd w:id="58"/>
      <w:r w:rsidRPr="007C4615">
        <w:rPr>
          <w:rFonts w:ascii="Times New Roman" w:hAnsi="Times New Roman"/>
          <w:color w:val="000000"/>
          <w:sz w:val="28"/>
          <w:szCs w:val="28"/>
        </w:rPr>
        <w:t xml:space="preserve">1. Розподіл часу за модулями і темами здійснюється відповідно до </w:t>
      </w:r>
      <w:hyperlink r:id="rId13" w:anchor="n97" w:history="1">
        <w:r w:rsidRPr="00126C53">
          <w:rPr>
            <w:rStyle w:val="a7"/>
            <w:rFonts w:ascii="Times New Roman" w:hAnsi="Times New Roman"/>
            <w:color w:val="000000"/>
            <w:sz w:val="28"/>
            <w:szCs w:val="28"/>
          </w:rPr>
          <w:t>додатку 1</w:t>
        </w:r>
      </w:hyperlink>
      <w:r w:rsidRPr="007C4615">
        <w:rPr>
          <w:rFonts w:ascii="Times New Roman" w:hAnsi="Times New Roman"/>
          <w:color w:val="000000"/>
          <w:sz w:val="28"/>
          <w:szCs w:val="28"/>
        </w:rPr>
        <w:t xml:space="preserve"> до Програми.</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59" w:name="n72"/>
      <w:bookmarkEnd w:id="59"/>
      <w:r w:rsidRPr="007C4615">
        <w:rPr>
          <w:rFonts w:ascii="Times New Roman" w:hAnsi="Times New Roman"/>
          <w:color w:val="000000"/>
          <w:sz w:val="28"/>
          <w:szCs w:val="28"/>
        </w:rPr>
        <w:t>2. Схема роботи із кривдниками визначається індивідуально з урахуванням потреб особи та особливостей, визначених за результатами діагностики.</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60" w:name="n73"/>
      <w:bookmarkStart w:id="61" w:name="n74"/>
      <w:bookmarkEnd w:id="60"/>
      <w:bookmarkEnd w:id="61"/>
      <w:r>
        <w:rPr>
          <w:rFonts w:ascii="Times New Roman" w:hAnsi="Times New Roman"/>
          <w:color w:val="000000"/>
          <w:sz w:val="28"/>
          <w:szCs w:val="28"/>
        </w:rPr>
        <w:t>3</w:t>
      </w:r>
      <w:r w:rsidRPr="007C4615">
        <w:rPr>
          <w:rFonts w:ascii="Times New Roman" w:hAnsi="Times New Roman"/>
          <w:color w:val="000000"/>
          <w:sz w:val="28"/>
          <w:szCs w:val="28"/>
        </w:rPr>
        <w:t xml:space="preserve">. Після проходження особою діагностики та мотиваційного консультування з метою визначення рівня вмотивованості до участі у групі може застосовуватись індивідуальна </w:t>
      </w:r>
      <w:proofErr w:type="spellStart"/>
      <w:r w:rsidRPr="007C4615">
        <w:rPr>
          <w:rFonts w:ascii="Times New Roman" w:hAnsi="Times New Roman"/>
          <w:color w:val="000000"/>
          <w:sz w:val="28"/>
          <w:szCs w:val="28"/>
        </w:rPr>
        <w:t>корекційна</w:t>
      </w:r>
      <w:proofErr w:type="spellEnd"/>
      <w:r w:rsidRPr="007C4615">
        <w:rPr>
          <w:rFonts w:ascii="Times New Roman" w:hAnsi="Times New Roman"/>
          <w:color w:val="000000"/>
          <w:sz w:val="28"/>
          <w:szCs w:val="28"/>
        </w:rPr>
        <w:t xml:space="preserve">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практичним психологом. З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62" w:name="n75"/>
      <w:bookmarkEnd w:id="62"/>
      <w:r>
        <w:rPr>
          <w:rFonts w:ascii="Times New Roman" w:hAnsi="Times New Roman"/>
          <w:color w:val="000000"/>
          <w:sz w:val="28"/>
          <w:szCs w:val="28"/>
        </w:rPr>
        <w:t>4</w:t>
      </w:r>
      <w:r w:rsidRPr="007C4615">
        <w:rPr>
          <w:rFonts w:ascii="Times New Roman" w:hAnsi="Times New Roman"/>
          <w:color w:val="000000"/>
          <w:sz w:val="28"/>
          <w:szCs w:val="28"/>
        </w:rPr>
        <w:t>. Під час прийняття рішення щодо форми участі особи у цій Програмі враховуються її готовність до участі в роботі групи й ті завдання, які ставляться у роботі з нею.</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63" w:name="n76"/>
      <w:bookmarkEnd w:id="63"/>
      <w:r>
        <w:rPr>
          <w:rFonts w:ascii="Times New Roman" w:hAnsi="Times New Roman"/>
          <w:color w:val="000000"/>
          <w:sz w:val="28"/>
          <w:szCs w:val="28"/>
        </w:rPr>
        <w:t>5</w:t>
      </w:r>
      <w:r w:rsidRPr="007C4615">
        <w:rPr>
          <w:rFonts w:ascii="Times New Roman" w:hAnsi="Times New Roman"/>
          <w:color w:val="000000"/>
          <w:sz w:val="28"/>
          <w:szCs w:val="28"/>
        </w:rPr>
        <w:t>. Успіх реалізації Програми залежить від компетентності практичного психолога, який працює з особою, рівня його підготовки, врахування ним потреб особи, застосування в роботі інтерактивних методів і творчих підходів.</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64" w:name="n77"/>
      <w:bookmarkEnd w:id="64"/>
      <w:r>
        <w:rPr>
          <w:rFonts w:ascii="Times New Roman" w:hAnsi="Times New Roman"/>
          <w:color w:val="000000"/>
          <w:sz w:val="28"/>
          <w:szCs w:val="28"/>
        </w:rPr>
        <w:t>6</w:t>
      </w:r>
      <w:r w:rsidRPr="007C4615">
        <w:rPr>
          <w:rFonts w:ascii="Times New Roman" w:hAnsi="Times New Roman"/>
          <w:color w:val="000000"/>
          <w:sz w:val="28"/>
          <w:szCs w:val="28"/>
        </w:rPr>
        <w:t>. Знання та навички, яких має набути особа за результатами проходження Програми:</w:t>
      </w:r>
    </w:p>
    <w:p w:rsidR="00A30A57" w:rsidRPr="007C4615" w:rsidRDefault="00A30A57" w:rsidP="00A30A57">
      <w:pPr>
        <w:shd w:val="clear" w:color="auto" w:fill="FFFFFF"/>
        <w:spacing w:after="0" w:line="240" w:lineRule="auto"/>
        <w:ind w:firstLine="550"/>
        <w:jc w:val="both"/>
        <w:rPr>
          <w:rFonts w:ascii="Times New Roman" w:hAnsi="Times New Roman"/>
          <w:b/>
          <w:color w:val="000000"/>
          <w:sz w:val="28"/>
          <w:szCs w:val="28"/>
        </w:rPr>
      </w:pPr>
      <w:bookmarkStart w:id="65" w:name="n78"/>
      <w:bookmarkEnd w:id="65"/>
      <w:r w:rsidRPr="007C4615">
        <w:rPr>
          <w:rFonts w:ascii="Times New Roman" w:hAnsi="Times New Roman"/>
          <w:color w:val="000000"/>
          <w:sz w:val="28"/>
          <w:szCs w:val="28"/>
        </w:rPr>
        <w:t xml:space="preserve">1) </w:t>
      </w:r>
      <w:r w:rsidRPr="007C4615">
        <w:rPr>
          <w:rFonts w:ascii="Times New Roman" w:hAnsi="Times New Roman"/>
          <w:b/>
          <w:color w:val="000000"/>
          <w:sz w:val="28"/>
          <w:szCs w:val="28"/>
        </w:rPr>
        <w:t>знання:</w:t>
      </w:r>
    </w:p>
    <w:p w:rsidR="00A30A57" w:rsidRPr="007C4615" w:rsidRDefault="00A30A57" w:rsidP="00A30A57">
      <w:pPr>
        <w:pStyle w:val="ListParagraph"/>
        <w:shd w:val="clear" w:color="auto" w:fill="FFFFFF"/>
        <w:spacing w:after="0" w:line="240" w:lineRule="auto"/>
        <w:ind w:left="0"/>
        <w:jc w:val="both"/>
        <w:rPr>
          <w:rFonts w:ascii="Times New Roman" w:hAnsi="Times New Roman"/>
          <w:color w:val="000000"/>
          <w:sz w:val="28"/>
          <w:szCs w:val="28"/>
          <w:lang w:val="uk-UA" w:eastAsia="ru-RU"/>
        </w:rPr>
      </w:pPr>
      <w:bookmarkStart w:id="66" w:name="n79"/>
      <w:bookmarkEnd w:id="66"/>
      <w:r>
        <w:rPr>
          <w:rFonts w:ascii="Times New Roman" w:hAnsi="Times New Roman"/>
          <w:color w:val="000000"/>
          <w:sz w:val="28"/>
          <w:szCs w:val="28"/>
          <w:lang w:val="uk-UA" w:eastAsia="ru-RU"/>
        </w:rPr>
        <w:t xml:space="preserve"> - </w:t>
      </w:r>
      <w:r w:rsidRPr="007C4615">
        <w:rPr>
          <w:rFonts w:ascii="Times New Roman" w:hAnsi="Times New Roman"/>
          <w:color w:val="000000"/>
          <w:sz w:val="28"/>
          <w:szCs w:val="28"/>
          <w:lang w:val="uk-UA" w:eastAsia="ru-RU"/>
        </w:rPr>
        <w:t>понять «домашнє насильство» та «насильство за ознакою статі»;</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67" w:name="n80"/>
      <w:bookmarkEnd w:id="67"/>
      <w:r>
        <w:rPr>
          <w:rFonts w:ascii="Times New Roman" w:hAnsi="Times New Roman"/>
          <w:color w:val="000000"/>
          <w:sz w:val="28"/>
          <w:szCs w:val="28"/>
        </w:rPr>
        <w:lastRenderedPageBreak/>
        <w:t xml:space="preserve"> - м</w:t>
      </w:r>
      <w:r w:rsidRPr="007C4615">
        <w:rPr>
          <w:rFonts w:ascii="Times New Roman" w:hAnsi="Times New Roman"/>
          <w:color w:val="000000"/>
          <w:sz w:val="28"/>
          <w:szCs w:val="28"/>
        </w:rPr>
        <w:t>ожливих наслідків домашнього насильства та насильства за ознакою статі;</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68" w:name="n81"/>
      <w:bookmarkEnd w:id="68"/>
      <w:r>
        <w:rPr>
          <w:rFonts w:ascii="Times New Roman" w:hAnsi="Times New Roman"/>
          <w:color w:val="000000"/>
          <w:sz w:val="28"/>
          <w:szCs w:val="28"/>
        </w:rPr>
        <w:t xml:space="preserve"> - </w:t>
      </w:r>
      <w:r w:rsidRPr="007C4615">
        <w:rPr>
          <w:rFonts w:ascii="Times New Roman" w:hAnsi="Times New Roman"/>
          <w:color w:val="000000"/>
          <w:sz w:val="28"/>
          <w:szCs w:val="28"/>
        </w:rPr>
        <w:t>відповідальності за вчинення домашнього насильства та насильства за ознакою статі;</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69" w:name="n82"/>
      <w:bookmarkEnd w:id="69"/>
      <w:r>
        <w:rPr>
          <w:rFonts w:ascii="Times New Roman" w:hAnsi="Times New Roman"/>
          <w:color w:val="000000"/>
          <w:sz w:val="28"/>
          <w:szCs w:val="28"/>
        </w:rPr>
        <w:t xml:space="preserve"> - </w:t>
      </w:r>
      <w:r w:rsidRPr="007C4615">
        <w:rPr>
          <w:rFonts w:ascii="Times New Roman" w:hAnsi="Times New Roman"/>
          <w:color w:val="000000"/>
          <w:sz w:val="28"/>
          <w:szCs w:val="28"/>
        </w:rPr>
        <w:t>проявів поведінки, які належать до домашнього насильства та насильства за ознакою статі, агресії, жорстокого поводження;</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0" w:name="n83"/>
      <w:bookmarkEnd w:id="70"/>
      <w:r>
        <w:rPr>
          <w:rFonts w:ascii="Times New Roman" w:hAnsi="Times New Roman"/>
          <w:color w:val="000000"/>
          <w:sz w:val="28"/>
          <w:szCs w:val="28"/>
        </w:rPr>
        <w:t xml:space="preserve"> - </w:t>
      </w:r>
      <w:r w:rsidRPr="007C4615">
        <w:rPr>
          <w:rFonts w:ascii="Times New Roman" w:hAnsi="Times New Roman"/>
          <w:color w:val="000000"/>
          <w:sz w:val="28"/>
          <w:szCs w:val="28"/>
        </w:rPr>
        <w:t>факторів впливу на розвиток агресивної поведінки;</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1" w:name="n84"/>
      <w:bookmarkEnd w:id="71"/>
      <w:r>
        <w:rPr>
          <w:rFonts w:ascii="Times New Roman" w:hAnsi="Times New Roman"/>
          <w:color w:val="000000"/>
          <w:sz w:val="28"/>
          <w:szCs w:val="28"/>
        </w:rPr>
        <w:t xml:space="preserve"> - </w:t>
      </w:r>
      <w:r w:rsidRPr="007C4615">
        <w:rPr>
          <w:rFonts w:ascii="Times New Roman" w:hAnsi="Times New Roman"/>
          <w:color w:val="000000"/>
          <w:sz w:val="28"/>
          <w:szCs w:val="28"/>
        </w:rPr>
        <w:t>причин виникнення конфліктів, методів аналізу конфліктних ситуацій, шляхів їх розв’язання та визначення власної ролі у їх вирішенні;</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2" w:name="n85"/>
      <w:bookmarkEnd w:id="72"/>
      <w:r>
        <w:rPr>
          <w:rFonts w:ascii="Times New Roman" w:hAnsi="Times New Roman"/>
          <w:color w:val="000000"/>
          <w:sz w:val="28"/>
          <w:szCs w:val="28"/>
        </w:rPr>
        <w:t xml:space="preserve"> - </w:t>
      </w:r>
      <w:r w:rsidRPr="007C4615">
        <w:rPr>
          <w:rFonts w:ascii="Times New Roman" w:hAnsi="Times New Roman"/>
          <w:color w:val="000000"/>
          <w:sz w:val="28"/>
          <w:szCs w:val="28"/>
        </w:rPr>
        <w:t>форм запобігання конфліктним ситуаціям;</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3" w:name="n86"/>
      <w:bookmarkEnd w:id="73"/>
      <w:r>
        <w:rPr>
          <w:rFonts w:ascii="Times New Roman" w:hAnsi="Times New Roman"/>
          <w:color w:val="000000"/>
          <w:sz w:val="28"/>
          <w:szCs w:val="28"/>
        </w:rPr>
        <w:t xml:space="preserve"> - </w:t>
      </w:r>
      <w:r w:rsidRPr="007C4615">
        <w:rPr>
          <w:rFonts w:ascii="Times New Roman" w:hAnsi="Times New Roman"/>
          <w:color w:val="000000"/>
          <w:sz w:val="28"/>
          <w:szCs w:val="28"/>
        </w:rPr>
        <w:t>впливу гендерних стереотипів щодо соціальних ролей жінки і чоловіка на стосунки в родині;</w:t>
      </w:r>
    </w:p>
    <w:p w:rsidR="00A30A57" w:rsidRPr="007C4615" w:rsidRDefault="00A30A57" w:rsidP="00A30A57">
      <w:pPr>
        <w:shd w:val="clear" w:color="auto" w:fill="FFFFFF"/>
        <w:spacing w:after="0" w:line="240" w:lineRule="auto"/>
        <w:ind w:firstLine="550"/>
        <w:jc w:val="both"/>
        <w:rPr>
          <w:rFonts w:ascii="Times New Roman" w:hAnsi="Times New Roman"/>
          <w:b/>
          <w:color w:val="000000"/>
          <w:sz w:val="28"/>
          <w:szCs w:val="28"/>
        </w:rPr>
      </w:pPr>
      <w:bookmarkStart w:id="74" w:name="n87"/>
      <w:bookmarkEnd w:id="74"/>
      <w:r w:rsidRPr="007C4615">
        <w:rPr>
          <w:rFonts w:ascii="Times New Roman" w:hAnsi="Times New Roman"/>
          <w:b/>
          <w:color w:val="000000"/>
          <w:sz w:val="28"/>
          <w:szCs w:val="28"/>
        </w:rPr>
        <w:t>2) навички:</w:t>
      </w:r>
    </w:p>
    <w:p w:rsidR="00A30A57" w:rsidRPr="007C4615" w:rsidRDefault="00A30A57" w:rsidP="00A30A57">
      <w:pPr>
        <w:pStyle w:val="ListParagraph"/>
        <w:shd w:val="clear" w:color="auto" w:fill="FFFFFF"/>
        <w:spacing w:after="0" w:line="240" w:lineRule="auto"/>
        <w:ind w:left="0"/>
        <w:jc w:val="both"/>
        <w:rPr>
          <w:rFonts w:ascii="Times New Roman" w:hAnsi="Times New Roman"/>
          <w:color w:val="000000"/>
          <w:sz w:val="28"/>
          <w:szCs w:val="28"/>
          <w:lang w:val="uk-UA" w:eastAsia="ru-RU"/>
        </w:rPr>
      </w:pPr>
      <w:bookmarkStart w:id="75" w:name="n88"/>
      <w:bookmarkEnd w:id="75"/>
      <w:r>
        <w:rPr>
          <w:rFonts w:ascii="Times New Roman" w:hAnsi="Times New Roman"/>
          <w:color w:val="000000"/>
          <w:sz w:val="28"/>
          <w:szCs w:val="28"/>
          <w:lang w:val="uk-UA" w:eastAsia="ru-RU"/>
        </w:rPr>
        <w:t xml:space="preserve"> - </w:t>
      </w:r>
      <w:r w:rsidRPr="007C4615">
        <w:rPr>
          <w:rFonts w:ascii="Times New Roman" w:hAnsi="Times New Roman"/>
          <w:color w:val="000000"/>
          <w:sz w:val="28"/>
          <w:szCs w:val="28"/>
          <w:lang w:val="uk-UA" w:eastAsia="ru-RU"/>
        </w:rPr>
        <w:t>визначати незадоволені власні потреби, які викликають агресію та прояви гніву, та шляхи задоволення потреб ненасильницькими засобами;</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6" w:name="n89"/>
      <w:bookmarkEnd w:id="76"/>
      <w:r>
        <w:rPr>
          <w:rFonts w:ascii="Times New Roman" w:hAnsi="Times New Roman"/>
          <w:color w:val="000000"/>
          <w:sz w:val="28"/>
          <w:szCs w:val="28"/>
        </w:rPr>
        <w:t xml:space="preserve"> - </w:t>
      </w:r>
      <w:r w:rsidRPr="007C4615">
        <w:rPr>
          <w:rFonts w:ascii="Times New Roman" w:hAnsi="Times New Roman"/>
          <w:color w:val="000000"/>
          <w:sz w:val="28"/>
          <w:szCs w:val="28"/>
        </w:rPr>
        <w:t>розпізнавати спускові механізми вияву агресії та усвідомлювати власні почуття й почуття інших людей у ситуації конфлікту;</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7" w:name="n90"/>
      <w:bookmarkEnd w:id="77"/>
      <w:r>
        <w:rPr>
          <w:rFonts w:ascii="Times New Roman" w:hAnsi="Times New Roman"/>
          <w:color w:val="000000"/>
          <w:sz w:val="28"/>
          <w:szCs w:val="28"/>
        </w:rPr>
        <w:t xml:space="preserve"> - </w:t>
      </w:r>
      <w:r w:rsidRPr="007C4615">
        <w:rPr>
          <w:rFonts w:ascii="Times New Roman" w:hAnsi="Times New Roman"/>
          <w:color w:val="000000"/>
          <w:sz w:val="28"/>
          <w:szCs w:val="28"/>
        </w:rPr>
        <w:t>контролювати прояви гніву та агресії щодо інших людей;</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8" w:name="n91"/>
      <w:bookmarkEnd w:id="78"/>
      <w:r>
        <w:rPr>
          <w:rFonts w:ascii="Times New Roman" w:hAnsi="Times New Roman"/>
          <w:color w:val="000000"/>
          <w:sz w:val="28"/>
          <w:szCs w:val="28"/>
        </w:rPr>
        <w:t xml:space="preserve"> - </w:t>
      </w:r>
      <w:r w:rsidRPr="007C4615">
        <w:rPr>
          <w:rFonts w:ascii="Times New Roman" w:hAnsi="Times New Roman"/>
          <w:color w:val="000000"/>
          <w:sz w:val="28"/>
          <w:szCs w:val="28"/>
        </w:rPr>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79" w:name="n92"/>
      <w:bookmarkEnd w:id="79"/>
      <w:r>
        <w:rPr>
          <w:rFonts w:ascii="Times New Roman" w:hAnsi="Times New Roman"/>
          <w:color w:val="000000"/>
          <w:sz w:val="28"/>
          <w:szCs w:val="28"/>
        </w:rPr>
        <w:t xml:space="preserve"> - </w:t>
      </w:r>
      <w:r w:rsidRPr="007C4615">
        <w:rPr>
          <w:rFonts w:ascii="Times New Roman" w:hAnsi="Times New Roman"/>
          <w:color w:val="000000"/>
          <w:sz w:val="28"/>
          <w:szCs w:val="28"/>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80" w:name="n93"/>
      <w:bookmarkEnd w:id="80"/>
      <w:r>
        <w:rPr>
          <w:rFonts w:ascii="Times New Roman" w:hAnsi="Times New Roman"/>
          <w:color w:val="000000"/>
          <w:sz w:val="28"/>
          <w:szCs w:val="28"/>
        </w:rPr>
        <w:t xml:space="preserve"> - </w:t>
      </w:r>
      <w:r w:rsidRPr="007C4615">
        <w:rPr>
          <w:rFonts w:ascii="Times New Roman" w:hAnsi="Times New Roman"/>
          <w:color w:val="000000"/>
          <w:sz w:val="28"/>
          <w:szCs w:val="28"/>
        </w:rPr>
        <w:t>будувати безконфліктне спілкування, ефективну комунікацію із членами сім’ї та оточенням на основі взаєморозуміння і взаємоповаги;</w:t>
      </w:r>
    </w:p>
    <w:p w:rsidR="00A30A57" w:rsidRPr="007C4615" w:rsidRDefault="00A30A57" w:rsidP="00A30A57">
      <w:pPr>
        <w:shd w:val="clear" w:color="auto" w:fill="FFFFFF"/>
        <w:spacing w:after="0" w:line="240" w:lineRule="auto"/>
        <w:contextualSpacing/>
        <w:jc w:val="both"/>
        <w:rPr>
          <w:rFonts w:ascii="Times New Roman" w:hAnsi="Times New Roman"/>
          <w:color w:val="000000"/>
          <w:sz w:val="28"/>
          <w:szCs w:val="28"/>
        </w:rPr>
      </w:pPr>
      <w:bookmarkStart w:id="81" w:name="n94"/>
      <w:bookmarkEnd w:id="81"/>
      <w:r>
        <w:rPr>
          <w:rFonts w:ascii="Times New Roman" w:hAnsi="Times New Roman"/>
          <w:color w:val="000000"/>
          <w:sz w:val="28"/>
          <w:szCs w:val="28"/>
        </w:rPr>
        <w:t xml:space="preserve"> - </w:t>
      </w:r>
      <w:r w:rsidRPr="007C4615">
        <w:rPr>
          <w:rFonts w:ascii="Times New Roman" w:hAnsi="Times New Roman"/>
          <w:color w:val="000000"/>
          <w:sz w:val="28"/>
          <w:szCs w:val="28"/>
        </w:rPr>
        <w:t>визначати перспективні цілі та формувати життєві плани, реалізовувати власні плани соціально прийнятним шляхом.</w:t>
      </w:r>
      <w:bookmarkStart w:id="82" w:name="n95"/>
      <w:bookmarkStart w:id="83" w:name="n97"/>
      <w:bookmarkEnd w:id="82"/>
      <w:bookmarkEnd w:id="83"/>
    </w:p>
    <w:p w:rsidR="00A30A57" w:rsidRDefault="00A30A57" w:rsidP="00A30A57">
      <w:pPr>
        <w:shd w:val="clear" w:color="auto" w:fill="FFFFFF"/>
        <w:spacing w:after="0" w:line="240" w:lineRule="auto"/>
        <w:contextualSpacing/>
        <w:jc w:val="center"/>
        <w:rPr>
          <w:rFonts w:ascii="Times New Roman" w:hAnsi="Times New Roman"/>
          <w:b/>
          <w:color w:val="000000"/>
          <w:sz w:val="28"/>
          <w:szCs w:val="28"/>
        </w:rPr>
      </w:pPr>
    </w:p>
    <w:p w:rsidR="00A30A57" w:rsidRPr="007C4615" w:rsidRDefault="00A30A57" w:rsidP="00A30A57">
      <w:pPr>
        <w:shd w:val="clear" w:color="auto" w:fill="FFFFFF"/>
        <w:spacing w:after="0" w:line="240" w:lineRule="auto"/>
        <w:contextualSpacing/>
        <w:jc w:val="center"/>
        <w:rPr>
          <w:rFonts w:ascii="Times New Roman" w:hAnsi="Times New Roman"/>
          <w:b/>
          <w:color w:val="000000"/>
          <w:sz w:val="28"/>
          <w:szCs w:val="28"/>
        </w:rPr>
      </w:pPr>
      <w:r w:rsidRPr="007C4615">
        <w:rPr>
          <w:rFonts w:ascii="Times New Roman" w:hAnsi="Times New Roman"/>
          <w:b/>
          <w:color w:val="000000"/>
          <w:sz w:val="28"/>
          <w:szCs w:val="28"/>
        </w:rPr>
        <w:t>V</w:t>
      </w:r>
      <w:r>
        <w:rPr>
          <w:rFonts w:ascii="Times New Roman" w:hAnsi="Times New Roman"/>
          <w:b/>
          <w:color w:val="000000"/>
          <w:sz w:val="28"/>
          <w:szCs w:val="28"/>
          <w:lang w:val="en-US"/>
        </w:rPr>
        <w:t>II</w:t>
      </w:r>
      <w:r w:rsidRPr="007C4615">
        <w:rPr>
          <w:rFonts w:ascii="Times New Roman" w:hAnsi="Times New Roman"/>
          <w:b/>
          <w:color w:val="000000"/>
          <w:sz w:val="28"/>
          <w:szCs w:val="28"/>
        </w:rPr>
        <w:t>. Очікувані результати</w:t>
      </w:r>
    </w:p>
    <w:p w:rsidR="00A30A57" w:rsidRPr="007C4615" w:rsidRDefault="00A30A57" w:rsidP="00A30A57">
      <w:pPr>
        <w:shd w:val="clear" w:color="auto" w:fill="FFFFFF"/>
        <w:spacing w:after="0" w:line="240" w:lineRule="auto"/>
        <w:contextualSpacing/>
        <w:rPr>
          <w:rFonts w:ascii="Times New Roman" w:hAnsi="Times New Roman"/>
          <w:b/>
          <w:color w:val="000000"/>
          <w:sz w:val="28"/>
          <w:szCs w:val="28"/>
        </w:rPr>
      </w:pP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1. 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2. За результатами Програми буде забезпечено:</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 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 xml:space="preserve">- доступність і якість надання необхідних соціальних послуг особам, постраждалим від домашнього насильства, насильства за ознакою статі, у </w:t>
      </w:r>
      <w:r w:rsidRPr="007C4615">
        <w:rPr>
          <w:rFonts w:ascii="Times New Roman" w:hAnsi="Times New Roman"/>
          <w:color w:val="000000"/>
          <w:sz w:val="28"/>
          <w:szCs w:val="28"/>
        </w:rPr>
        <w:lastRenderedPageBreak/>
        <w:t xml:space="preserve">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w:t>
      </w:r>
      <w:proofErr w:type="spellStart"/>
      <w:r w:rsidRPr="007C4615">
        <w:rPr>
          <w:rFonts w:ascii="Times New Roman" w:hAnsi="Times New Roman"/>
          <w:color w:val="000000"/>
          <w:sz w:val="28"/>
          <w:szCs w:val="28"/>
        </w:rPr>
        <w:t>“Про</w:t>
      </w:r>
      <w:proofErr w:type="spellEnd"/>
      <w:r w:rsidRPr="007C4615">
        <w:rPr>
          <w:rFonts w:ascii="Times New Roman" w:hAnsi="Times New Roman"/>
          <w:color w:val="000000"/>
          <w:sz w:val="28"/>
          <w:szCs w:val="28"/>
        </w:rPr>
        <w:t xml:space="preserve"> запобігання та протидію домашньому </w:t>
      </w:r>
      <w:proofErr w:type="spellStart"/>
      <w:r w:rsidRPr="007C4615">
        <w:rPr>
          <w:rFonts w:ascii="Times New Roman" w:hAnsi="Times New Roman"/>
          <w:color w:val="000000"/>
          <w:sz w:val="28"/>
          <w:szCs w:val="28"/>
        </w:rPr>
        <w:t>насильству”</w:t>
      </w:r>
      <w:proofErr w:type="spellEnd"/>
      <w:r w:rsidRPr="007C4615">
        <w:rPr>
          <w:rFonts w:ascii="Times New Roman" w:hAnsi="Times New Roman"/>
          <w:color w:val="000000"/>
          <w:sz w:val="28"/>
          <w:szCs w:val="28"/>
        </w:rPr>
        <w:t>;</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 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 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p w:rsidR="00A30A57" w:rsidRPr="007C4615" w:rsidRDefault="00A30A57" w:rsidP="00A30A57">
      <w:pPr>
        <w:shd w:val="clear" w:color="auto" w:fill="FFFFFF"/>
        <w:spacing w:after="0" w:line="240" w:lineRule="auto"/>
        <w:jc w:val="both"/>
        <w:rPr>
          <w:rFonts w:ascii="Times New Roman" w:hAnsi="Times New Roman"/>
          <w:color w:val="000000"/>
          <w:sz w:val="28"/>
          <w:szCs w:val="28"/>
        </w:rPr>
      </w:pPr>
    </w:p>
    <w:p w:rsidR="00A30A57" w:rsidRPr="007C4615" w:rsidRDefault="00A30A57" w:rsidP="00A30A57">
      <w:pPr>
        <w:shd w:val="clear" w:color="auto" w:fill="FFFFFF"/>
        <w:spacing w:after="0" w:line="240" w:lineRule="auto"/>
        <w:jc w:val="center"/>
        <w:rPr>
          <w:rFonts w:ascii="Times New Roman" w:hAnsi="Times New Roman"/>
          <w:b/>
          <w:color w:val="000000"/>
          <w:sz w:val="28"/>
          <w:szCs w:val="28"/>
        </w:rPr>
      </w:pPr>
      <w:r w:rsidRPr="007C4615">
        <w:rPr>
          <w:rFonts w:ascii="Times New Roman" w:hAnsi="Times New Roman"/>
          <w:b/>
          <w:color w:val="000000"/>
          <w:sz w:val="28"/>
          <w:szCs w:val="28"/>
        </w:rPr>
        <w:t>VI</w:t>
      </w:r>
      <w:r>
        <w:rPr>
          <w:rFonts w:ascii="Times New Roman" w:hAnsi="Times New Roman"/>
          <w:b/>
          <w:color w:val="000000"/>
          <w:sz w:val="28"/>
          <w:szCs w:val="28"/>
          <w:lang w:val="en-US"/>
        </w:rPr>
        <w:t>II</w:t>
      </w:r>
      <w:r w:rsidRPr="007C4615">
        <w:rPr>
          <w:rFonts w:ascii="Times New Roman" w:hAnsi="Times New Roman"/>
          <w:b/>
          <w:color w:val="000000"/>
          <w:sz w:val="28"/>
          <w:szCs w:val="28"/>
        </w:rPr>
        <w:t>. Фінансові р</w:t>
      </w:r>
      <w:r>
        <w:rPr>
          <w:rFonts w:ascii="Times New Roman" w:hAnsi="Times New Roman"/>
          <w:b/>
          <w:color w:val="000000"/>
          <w:sz w:val="28"/>
          <w:szCs w:val="28"/>
        </w:rPr>
        <w:t>есурси необхідні для виконання П</w:t>
      </w:r>
      <w:r w:rsidRPr="007C4615">
        <w:rPr>
          <w:rFonts w:ascii="Times New Roman" w:hAnsi="Times New Roman"/>
          <w:b/>
          <w:color w:val="000000"/>
          <w:sz w:val="28"/>
          <w:szCs w:val="28"/>
        </w:rPr>
        <w:t>рограми</w:t>
      </w:r>
    </w:p>
    <w:p w:rsidR="00A30A57" w:rsidRPr="007C4615" w:rsidRDefault="00A30A57" w:rsidP="00A30A57">
      <w:pPr>
        <w:shd w:val="clear" w:color="auto" w:fill="FFFFFF"/>
        <w:spacing w:after="0" w:line="240" w:lineRule="auto"/>
        <w:jc w:val="center"/>
        <w:rPr>
          <w:rFonts w:ascii="Times New Roman" w:hAnsi="Times New Roman"/>
          <w:b/>
          <w:color w:val="000000"/>
          <w:sz w:val="28"/>
          <w:szCs w:val="28"/>
        </w:rPr>
      </w:pP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Pr>
          <w:rFonts w:ascii="Times New Roman" w:hAnsi="Times New Roman"/>
          <w:color w:val="000000"/>
          <w:sz w:val="28"/>
          <w:szCs w:val="28"/>
        </w:rPr>
        <w:t>Програма не потребує фінансування.</w:t>
      </w: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bookmarkStart w:id="84" w:name="_GoBack"/>
      <w:bookmarkEnd w:id="84"/>
    </w:p>
    <w:p w:rsidR="00A30A57" w:rsidRPr="007C4615" w:rsidRDefault="00A30A57" w:rsidP="00A30A5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lang w:val="en-US"/>
        </w:rPr>
        <w:t>IX</w:t>
      </w:r>
      <w:r w:rsidRPr="007C4615">
        <w:rPr>
          <w:rFonts w:ascii="Times New Roman" w:hAnsi="Times New Roman"/>
          <w:b/>
          <w:color w:val="000000"/>
          <w:sz w:val="28"/>
          <w:szCs w:val="28"/>
        </w:rPr>
        <w:t>. Ко</w:t>
      </w:r>
      <w:r>
        <w:rPr>
          <w:rFonts w:ascii="Times New Roman" w:hAnsi="Times New Roman"/>
          <w:b/>
          <w:color w:val="000000"/>
          <w:sz w:val="28"/>
          <w:szCs w:val="28"/>
        </w:rPr>
        <w:t>о</w:t>
      </w:r>
      <w:r w:rsidRPr="007C4615">
        <w:rPr>
          <w:rFonts w:ascii="Times New Roman" w:hAnsi="Times New Roman"/>
          <w:b/>
          <w:color w:val="000000"/>
          <w:sz w:val="28"/>
          <w:szCs w:val="28"/>
        </w:rPr>
        <w:t xml:space="preserve">рдинація </w:t>
      </w:r>
      <w:r>
        <w:rPr>
          <w:rFonts w:ascii="Times New Roman" w:hAnsi="Times New Roman"/>
          <w:b/>
          <w:color w:val="000000"/>
          <w:sz w:val="28"/>
          <w:szCs w:val="28"/>
        </w:rPr>
        <w:t>та контроль за ходом виконання П</w:t>
      </w:r>
      <w:r w:rsidRPr="007C4615">
        <w:rPr>
          <w:rFonts w:ascii="Times New Roman" w:hAnsi="Times New Roman"/>
          <w:b/>
          <w:color w:val="000000"/>
          <w:sz w:val="28"/>
          <w:szCs w:val="28"/>
        </w:rPr>
        <w:t>рограми</w:t>
      </w:r>
    </w:p>
    <w:p w:rsidR="00A30A57" w:rsidRPr="007C4615" w:rsidRDefault="00A30A57" w:rsidP="00A30A57">
      <w:pPr>
        <w:shd w:val="clear" w:color="auto" w:fill="FFFFFF"/>
        <w:spacing w:after="0" w:line="240" w:lineRule="auto"/>
        <w:ind w:firstLine="708"/>
        <w:jc w:val="both"/>
        <w:rPr>
          <w:rFonts w:ascii="Times New Roman" w:hAnsi="Times New Roman"/>
          <w:b/>
          <w:color w:val="000000"/>
          <w:sz w:val="28"/>
          <w:szCs w:val="28"/>
        </w:rPr>
      </w:pPr>
    </w:p>
    <w:p w:rsidR="00A30A57" w:rsidRPr="007C4615" w:rsidRDefault="00A30A57" w:rsidP="00A30A57">
      <w:pPr>
        <w:shd w:val="clear" w:color="auto" w:fill="FFFFFF"/>
        <w:spacing w:after="0" w:line="240" w:lineRule="auto"/>
        <w:ind w:firstLine="550"/>
        <w:jc w:val="both"/>
        <w:rPr>
          <w:rFonts w:ascii="Times New Roman" w:hAnsi="Times New Roman"/>
          <w:color w:val="000000"/>
          <w:sz w:val="28"/>
          <w:szCs w:val="28"/>
        </w:rPr>
      </w:pPr>
      <w:r w:rsidRPr="007C4615">
        <w:rPr>
          <w:rFonts w:ascii="Times New Roman" w:hAnsi="Times New Roman"/>
          <w:color w:val="000000"/>
          <w:sz w:val="28"/>
          <w:szCs w:val="28"/>
        </w:rPr>
        <w:t>Координація роботи по виконанню Програми покладається на виконавчий комітет Срібнянської селищної ради.</w:t>
      </w:r>
    </w:p>
    <w:p w:rsidR="00A30A57" w:rsidRPr="007C4615" w:rsidRDefault="00A30A57" w:rsidP="00A30A57">
      <w:pPr>
        <w:pStyle w:val="a3"/>
        <w:shd w:val="clear" w:color="auto" w:fill="FFFFFF"/>
        <w:spacing w:before="0" w:beforeAutospacing="0" w:after="225" w:afterAutospacing="0"/>
        <w:jc w:val="both"/>
        <w:textAlignment w:val="baseline"/>
        <w:rPr>
          <w:b/>
          <w:color w:val="000000"/>
          <w:sz w:val="28"/>
          <w:szCs w:val="28"/>
        </w:rPr>
      </w:pPr>
      <w:r w:rsidRPr="007C4615">
        <w:rPr>
          <w:color w:val="000000"/>
          <w:sz w:val="28"/>
          <w:szCs w:val="28"/>
        </w:rPr>
        <w:t>Контроль за виконанням цього рішення покласти на постійну коміс</w:t>
      </w:r>
      <w:r>
        <w:rPr>
          <w:color w:val="000000"/>
          <w:sz w:val="28"/>
          <w:szCs w:val="28"/>
        </w:rPr>
        <w:t xml:space="preserve">ію селищної ради з питань сім’ї та </w:t>
      </w:r>
      <w:r w:rsidRPr="007C4615">
        <w:rPr>
          <w:color w:val="000000"/>
          <w:sz w:val="28"/>
          <w:szCs w:val="28"/>
        </w:rPr>
        <w:t>молоді, гуманітарних питань та соціального захисту населення.</w:t>
      </w:r>
      <w:r w:rsidRPr="007C4615">
        <w:rPr>
          <w:b/>
          <w:color w:val="000000"/>
          <w:sz w:val="28"/>
          <w:szCs w:val="28"/>
        </w:rPr>
        <w:t xml:space="preserve"> </w:t>
      </w:r>
    </w:p>
    <w:p w:rsidR="00A30A57" w:rsidRPr="007C4615" w:rsidRDefault="00A30A57" w:rsidP="00A30A57">
      <w:pPr>
        <w:pStyle w:val="a3"/>
        <w:shd w:val="clear" w:color="auto" w:fill="FFFFFF"/>
        <w:spacing w:before="0" w:beforeAutospacing="0" w:after="0" w:afterAutospacing="0"/>
        <w:ind w:firstLine="709"/>
        <w:jc w:val="both"/>
        <w:rPr>
          <w:color w:val="000000"/>
          <w:sz w:val="28"/>
          <w:szCs w:val="28"/>
        </w:rPr>
      </w:pPr>
      <w:r w:rsidRPr="007C4615">
        <w:rPr>
          <w:sz w:val="28"/>
          <w:szCs w:val="28"/>
        </w:rPr>
        <w:t xml:space="preserve">                                      </w:t>
      </w:r>
      <w:r w:rsidRPr="007C4615">
        <w:rPr>
          <w:color w:val="000000"/>
          <w:sz w:val="28"/>
          <w:szCs w:val="28"/>
        </w:rPr>
        <w:t xml:space="preserve">         </w:t>
      </w:r>
    </w:p>
    <w:p w:rsidR="00A30A57" w:rsidRPr="007C4615" w:rsidRDefault="00A30A57" w:rsidP="00A30A57">
      <w:pPr>
        <w:spacing w:after="0" w:line="240" w:lineRule="auto"/>
        <w:rPr>
          <w:rFonts w:ascii="Times New Roman" w:hAnsi="Times New Roman"/>
          <w:sz w:val="28"/>
          <w:szCs w:val="28"/>
        </w:rPr>
      </w:pPr>
    </w:p>
    <w:p w:rsidR="00A30A57" w:rsidRPr="002C086D" w:rsidRDefault="00A30A57" w:rsidP="00A30A57">
      <w:pPr>
        <w:spacing w:after="0" w:line="240" w:lineRule="auto"/>
        <w:rPr>
          <w:rFonts w:ascii="Times New Roman" w:hAnsi="Times New Roman"/>
          <w:b/>
          <w:sz w:val="28"/>
          <w:szCs w:val="28"/>
        </w:rPr>
      </w:pPr>
      <w:r w:rsidRPr="00141401">
        <w:rPr>
          <w:rFonts w:ascii="Times New Roman" w:hAnsi="Times New Roman"/>
          <w:b/>
          <w:sz w:val="28"/>
          <w:szCs w:val="28"/>
        </w:rPr>
        <w:t xml:space="preserve">Селищний голова                                   </w:t>
      </w:r>
      <w:r>
        <w:rPr>
          <w:rFonts w:ascii="Times New Roman" w:hAnsi="Times New Roman"/>
          <w:b/>
          <w:sz w:val="28"/>
          <w:szCs w:val="28"/>
        </w:rPr>
        <w:t xml:space="preserve">                      </w:t>
      </w:r>
      <w:r w:rsidRPr="00141401">
        <w:rPr>
          <w:rFonts w:ascii="Times New Roman" w:hAnsi="Times New Roman"/>
          <w:b/>
          <w:sz w:val="28"/>
          <w:szCs w:val="28"/>
        </w:rPr>
        <w:t xml:space="preserve">       Олена ПАНЧЕНКО</w:t>
      </w:r>
    </w:p>
    <w:p w:rsidR="00AA7F1B" w:rsidRDefault="00AA7F1B" w:rsidP="00A30A57">
      <w:pPr>
        <w:shd w:val="clear" w:color="auto" w:fill="FFFFFF"/>
        <w:spacing w:after="0" w:line="240" w:lineRule="auto"/>
        <w:ind w:left="6820" w:right="448" w:hanging="54"/>
      </w:pPr>
    </w:p>
    <w:sectPr w:rsidR="00AA7F1B"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A57D1"/>
    <w:multiLevelType w:val="hybridMultilevel"/>
    <w:tmpl w:val="824AE2BC"/>
    <w:lvl w:ilvl="0" w:tplc="0419000F">
      <w:start w:val="1"/>
      <w:numFmt w:val="decimal"/>
      <w:lvlText w:val="%1."/>
      <w:lvlJc w:val="left"/>
      <w:pPr>
        <w:ind w:left="11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8623CA"/>
    <w:multiLevelType w:val="hybridMultilevel"/>
    <w:tmpl w:val="F45030DC"/>
    <w:lvl w:ilvl="0" w:tplc="BE44AFB2">
      <w:start w:val="1"/>
      <w:numFmt w:val="decimal"/>
      <w:lvlText w:val="%1."/>
      <w:lvlJc w:val="left"/>
      <w:pPr>
        <w:ind w:left="15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39243F"/>
    <w:rsid w:val="006229D5"/>
    <w:rsid w:val="00A30A57"/>
    <w:rsid w:val="00AA7F1B"/>
    <w:rsid w:val="00E32736"/>
    <w:rsid w:val="00E759BB"/>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character" w:styleId="a6">
    <w:name w:val="Strong"/>
    <w:basedOn w:val="a0"/>
    <w:qFormat/>
    <w:rsid w:val="00E32736"/>
    <w:rPr>
      <w:b/>
      <w:bCs/>
    </w:rPr>
  </w:style>
  <w:style w:type="character" w:styleId="a7">
    <w:name w:val="Hyperlink"/>
    <w:rsid w:val="00E32736"/>
    <w:rPr>
      <w:color w:val="0000FF"/>
      <w:u w:val="single"/>
    </w:rPr>
  </w:style>
  <w:style w:type="paragraph" w:customStyle="1" w:styleId="1">
    <w:name w:val="Абзац списка1"/>
    <w:basedOn w:val="a"/>
    <w:rsid w:val="00AA7F1B"/>
    <w:pPr>
      <w:ind w:left="720"/>
      <w:contextualSpacing/>
    </w:pPr>
    <w:rPr>
      <w:lang w:val="ru-RU" w:eastAsia="en-US"/>
    </w:rPr>
  </w:style>
  <w:style w:type="paragraph" w:styleId="a8">
    <w:name w:val="Body Text Indent"/>
    <w:basedOn w:val="a"/>
    <w:link w:val="a9"/>
    <w:rsid w:val="00AA7F1B"/>
    <w:pPr>
      <w:suppressAutoHyphens/>
      <w:spacing w:before="120" w:after="0" w:line="240" w:lineRule="auto"/>
      <w:ind w:left="5040"/>
    </w:pPr>
    <w:rPr>
      <w:rFonts w:ascii="Times New Roman" w:hAnsi="Times New Roman"/>
      <w:sz w:val="28"/>
      <w:szCs w:val="20"/>
      <w:lang w:eastAsia="ar-SA"/>
    </w:rPr>
  </w:style>
  <w:style w:type="character" w:customStyle="1" w:styleId="a9">
    <w:name w:val="Основной текст с отступом Знак"/>
    <w:basedOn w:val="a0"/>
    <w:link w:val="a8"/>
    <w:rsid w:val="00AA7F1B"/>
    <w:rPr>
      <w:rFonts w:ascii="Times New Roman" w:eastAsia="Times New Roman" w:hAnsi="Times New Roman" w:cs="Times New Roman"/>
      <w:sz w:val="28"/>
      <w:szCs w:val="20"/>
      <w:lang w:val="uk-UA" w:eastAsia="ar-SA"/>
    </w:rPr>
  </w:style>
  <w:style w:type="paragraph" w:customStyle="1" w:styleId="Standard">
    <w:name w:val="Standard"/>
    <w:rsid w:val="00AA7F1B"/>
    <w:pPr>
      <w:suppressAutoHyphens/>
      <w:autoSpaceDN w:val="0"/>
      <w:spacing w:after="0" w:line="240" w:lineRule="auto"/>
    </w:pPr>
    <w:rPr>
      <w:rFonts w:ascii="Times New Roman" w:eastAsia="Times New Roman" w:hAnsi="Times New Roman" w:cs="Times New Roman"/>
      <w:kern w:val="3"/>
      <w:sz w:val="24"/>
      <w:szCs w:val="20"/>
      <w:lang w:val="uk-UA" w:eastAsia="ru-RU"/>
    </w:rPr>
  </w:style>
  <w:style w:type="paragraph" w:customStyle="1" w:styleId="21">
    <w:name w:val="Основной текст 21"/>
    <w:basedOn w:val="a"/>
    <w:rsid w:val="00AA7F1B"/>
    <w:pPr>
      <w:suppressAutoHyphens/>
      <w:spacing w:after="0" w:line="240" w:lineRule="auto"/>
    </w:pPr>
    <w:rPr>
      <w:rFonts w:ascii="Times New Roman" w:hAnsi="Times New Roman"/>
      <w:b/>
      <w:sz w:val="24"/>
      <w:szCs w:val="20"/>
      <w:lang w:eastAsia="ar-SA"/>
    </w:rPr>
  </w:style>
  <w:style w:type="character" w:customStyle="1" w:styleId="10">
    <w:name w:val="Заголовок №1_"/>
    <w:link w:val="11"/>
    <w:rsid w:val="00AA7F1B"/>
    <w:rPr>
      <w:b/>
      <w:bCs/>
      <w:sz w:val="19"/>
      <w:szCs w:val="19"/>
      <w:shd w:val="clear" w:color="auto" w:fill="FFFFFF"/>
    </w:rPr>
  </w:style>
  <w:style w:type="paragraph" w:customStyle="1" w:styleId="11">
    <w:name w:val="Заголовок №1"/>
    <w:basedOn w:val="a"/>
    <w:link w:val="10"/>
    <w:rsid w:val="00AA7F1B"/>
    <w:pPr>
      <w:widowControl w:val="0"/>
      <w:shd w:val="clear" w:color="auto" w:fill="FFFFFF"/>
      <w:spacing w:after="120" w:line="0" w:lineRule="atLeast"/>
      <w:jc w:val="center"/>
      <w:outlineLvl w:val="0"/>
    </w:pPr>
    <w:rPr>
      <w:rFonts w:asciiTheme="minorHAnsi" w:eastAsiaTheme="minorHAnsi" w:hAnsiTheme="minorHAnsi" w:cstheme="minorBidi"/>
      <w:b/>
      <w:bCs/>
      <w:sz w:val="19"/>
      <w:szCs w:val="19"/>
      <w:lang w:val="ru-RU" w:eastAsia="en-US"/>
    </w:rPr>
  </w:style>
  <w:style w:type="paragraph" w:customStyle="1" w:styleId="ListParagraph">
    <w:name w:val="List Paragraph"/>
    <w:basedOn w:val="a"/>
    <w:rsid w:val="00A30A57"/>
    <w:pPr>
      <w:ind w:left="720"/>
      <w:contextualSpacing/>
    </w:pPr>
    <w:rPr>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hyperlink" Target="https://zakon.rada.gov.ua/laws/show/z1222-18" TargetMode="External"/><Relationship Id="rId3" Type="http://schemas.openxmlformats.org/officeDocument/2006/relationships/settings" Target="settings.xml"/><Relationship Id="rId7" Type="http://schemas.openxmlformats.org/officeDocument/2006/relationships/hyperlink" Target="https://zakon.rada.gov.ua/laws/show/2229-19" TargetMode="External"/><Relationship Id="rId12"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80/97-%D0%B2%D1%80/page5" TargetMode="External"/><Relationship Id="rId11" Type="http://schemas.openxmlformats.org/officeDocument/2006/relationships/hyperlink" Target="https://zakon.rada.gov.ua/laws/show/2229-1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zakon.rada.gov.ua/laws/show/2229-19"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3704</Words>
  <Characters>21118</Characters>
  <Application>Microsoft Office Word</Application>
  <DocSecurity>0</DocSecurity>
  <Lines>175</Lines>
  <Paragraphs>49</Paragraphs>
  <ScaleCrop>false</ScaleCrop>
  <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2023-12-19T08:44:00Z</dcterms:created>
  <dcterms:modified xsi:type="dcterms:W3CDTF">2023-12-19T08:44:00Z</dcterms:modified>
</cp:coreProperties>
</file>